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4" w:rsidRPr="00751C50" w:rsidRDefault="00751C50" w:rsidP="000862E6">
      <w:pPr>
        <w:pStyle w:val="Default"/>
        <w:jc w:val="right"/>
        <w:rPr>
          <w:sz w:val="28"/>
          <w:szCs w:val="28"/>
        </w:rPr>
      </w:pPr>
      <w:r w:rsidRPr="00751C50">
        <w:rPr>
          <w:noProof/>
          <w:sz w:val="26"/>
          <w:szCs w:val="26"/>
          <w:lang w:eastAsia="ru-RU"/>
        </w:rPr>
        <w:drawing>
          <wp:anchor distT="26035" distB="60960" distL="63500" distR="2228215" simplePos="0" relativeHeight="251659776" behindDoc="1" locked="0" layoutInCell="1" allowOverlap="1" wp14:anchorId="67F2F5C6" wp14:editId="6ECB92AE">
            <wp:simplePos x="0" y="0"/>
            <wp:positionH relativeFrom="margin">
              <wp:posOffset>2811780</wp:posOffset>
            </wp:positionH>
            <wp:positionV relativeFrom="paragraph">
              <wp:posOffset>204470</wp:posOffset>
            </wp:positionV>
            <wp:extent cx="523240" cy="612140"/>
            <wp:effectExtent l="19050" t="0" r="0" b="0"/>
            <wp:wrapSquare wrapText="righ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A62" w:rsidRPr="00751C50" w:rsidRDefault="00C86A62" w:rsidP="00C86A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86A62" w:rsidRPr="00751C50" w:rsidRDefault="00C86A62" w:rsidP="00C86A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1C50" w:rsidRDefault="00751C50" w:rsidP="00751C50">
      <w:pPr>
        <w:widowControl w:val="0"/>
        <w:spacing w:after="0" w:line="260" w:lineRule="exact"/>
        <w:jc w:val="right"/>
        <w:rPr>
          <w:rFonts w:ascii="Times New Roman" w:hAnsi="Times New Roman"/>
          <w:sz w:val="26"/>
          <w:szCs w:val="26"/>
          <w:lang w:bidi="ru-RU"/>
        </w:rPr>
      </w:pPr>
    </w:p>
    <w:p w:rsidR="00751C50" w:rsidRPr="00751C50" w:rsidRDefault="00751C50" w:rsidP="00751C50">
      <w:pPr>
        <w:widowControl w:val="0"/>
        <w:spacing w:after="0" w:line="260" w:lineRule="exact"/>
        <w:jc w:val="right"/>
        <w:rPr>
          <w:rFonts w:ascii="Times New Roman" w:hAnsi="Times New Roman"/>
          <w:sz w:val="26"/>
          <w:szCs w:val="26"/>
          <w:lang w:bidi="ru-RU"/>
        </w:rPr>
      </w:pPr>
    </w:p>
    <w:p w:rsidR="00751C50" w:rsidRPr="00751C50" w:rsidRDefault="00081A63" w:rsidP="00751C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751C50" w:rsidRPr="00750E34" w:rsidRDefault="00751C50" w:rsidP="00751C50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МИ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РН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І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sz w:val="20"/>
          <w:szCs w:val="20"/>
          <w:lang w:bidi="ru-RU"/>
        </w:rPr>
        <w:pict>
          <v:shape id="_x0000_s1028" type="#_x0000_t202" style="position:absolute;margin-left:313pt;margin-top:13.85pt;width:150.1pt;height:68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751C50" w:rsidRPr="00750E34" w:rsidRDefault="00751C50" w:rsidP="00751C50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sz w:val="20"/>
          <w:szCs w:val="20"/>
          <w:lang w:bidi="ru-RU"/>
        </w:rPr>
        <w:pict>
          <v:shape id="_x0000_s1027" type="#_x0000_t202" style="position:absolute;margin-left:158.1pt;margin-top:15.6pt;width:167.8pt;height:70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751C50" w:rsidRPr="00750E34" w:rsidRDefault="00751C50" w:rsidP="00751C50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751C50" w:rsidRPr="00750E34" w:rsidRDefault="00751C50" w:rsidP="00751C50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751C50" w:rsidRPr="00751C50" w:rsidRDefault="00751C50" w:rsidP="00751C50">
      <w:pPr>
        <w:spacing w:after="0" w:line="240" w:lineRule="auto"/>
        <w:ind w:left="-142"/>
        <w:rPr>
          <w:rFonts w:ascii="Times New Roman" w:hAnsi="Times New Roman"/>
          <w:strike/>
          <w:outline/>
          <w:shadow/>
          <w:sz w:val="20"/>
          <w:szCs w:val="20"/>
          <w:u w:val="single"/>
          <w:vertAlign w:val="superscript"/>
        </w:rPr>
      </w:pPr>
      <w:r w:rsidRPr="00751C50">
        <w:rPr>
          <w:rFonts w:ascii="Times New Roman" w:hAnsi="Times New Roman"/>
          <w:strike/>
          <w:outline/>
          <w:shadow/>
          <w:sz w:val="20"/>
          <w:szCs w:val="20"/>
          <w:u w:val="single"/>
          <w:vertAlign w:val="superscript"/>
        </w:rPr>
        <w:t>_____________________________________________________________________________________________________________________________________________</w:t>
      </w:r>
    </w:p>
    <w:p w:rsidR="00751C50" w:rsidRPr="00751C50" w:rsidRDefault="00751C50" w:rsidP="00751C50">
      <w:pPr>
        <w:widowControl w:val="0"/>
        <w:tabs>
          <w:tab w:val="center" w:pos="4677"/>
          <w:tab w:val="right" w:pos="7797"/>
          <w:tab w:val="right" w:pos="9355"/>
        </w:tabs>
        <w:spacing w:after="0" w:line="240" w:lineRule="auto"/>
        <w:ind w:right="-2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751C5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ab/>
      </w:r>
    </w:p>
    <w:p w:rsidR="00751C50" w:rsidRPr="00751C50" w:rsidRDefault="00751C50" w:rsidP="00751C50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r w:rsidRPr="00751C5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ПОСТАНОВЛЕНИЕ  </w:t>
      </w:r>
    </w:p>
    <w:p w:rsidR="00751C50" w:rsidRPr="00751C50" w:rsidRDefault="00751C50" w:rsidP="00751C50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</w:p>
    <w:p w:rsidR="00751C50" w:rsidRPr="00696012" w:rsidRDefault="00696012" w:rsidP="00751C50">
      <w:pPr>
        <w:widowControl w:val="0"/>
        <w:spacing w:after="0" w:line="240" w:lineRule="auto"/>
        <w:ind w:right="-284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proofErr w:type="gramStart"/>
      <w:r w:rsidRPr="00696012">
        <w:rPr>
          <w:rFonts w:ascii="Times New Roman" w:eastAsia="Arial Unicode MS" w:hAnsi="Times New Roman" w:cs="Arial Unicode MS"/>
          <w:b/>
          <w:sz w:val="28"/>
          <w:szCs w:val="28"/>
          <w:lang w:bidi="ru-RU"/>
        </w:rPr>
        <w:t>от</w:t>
      </w:r>
      <w:proofErr w:type="gramEnd"/>
      <w:r w:rsidRPr="00696012">
        <w:rPr>
          <w:rFonts w:ascii="Times New Roman" w:eastAsia="Arial Unicode MS" w:hAnsi="Times New Roman" w:cs="Arial Unicode MS"/>
          <w:b/>
          <w:sz w:val="28"/>
          <w:szCs w:val="28"/>
          <w:lang w:bidi="ru-RU"/>
        </w:rPr>
        <w:t xml:space="preserve"> 22 апреля 2019</w:t>
      </w:r>
      <w:r w:rsidR="00751C50" w:rsidRPr="0069601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</w:t>
      </w:r>
      <w:r w:rsidR="00D627DC" w:rsidRPr="0069601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        № </w:t>
      </w:r>
      <w:r w:rsidRPr="0069601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238/19</w:t>
      </w:r>
      <w:r w:rsidR="00751C50" w:rsidRPr="0069601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                                 </w:t>
      </w:r>
      <w:proofErr w:type="spellStart"/>
      <w:r w:rsidR="00751C50" w:rsidRPr="0069601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с.Мирное</w:t>
      </w:r>
      <w:proofErr w:type="spellEnd"/>
    </w:p>
    <w:p w:rsidR="00C86A62" w:rsidRPr="00696012" w:rsidRDefault="00C86A62" w:rsidP="00C86A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86A62" w:rsidRPr="00751C50" w:rsidRDefault="00C86A62" w:rsidP="00A0550C">
      <w:pPr>
        <w:jc w:val="center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b/>
          <w:sz w:val="28"/>
          <w:szCs w:val="28"/>
        </w:rPr>
        <w:t>О</w:t>
      </w:r>
      <w:r w:rsidR="00A0550C" w:rsidRPr="00751C50"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</w:t>
      </w:r>
      <w:r w:rsidR="001B3C1D">
        <w:rPr>
          <w:rFonts w:ascii="Times New Roman" w:hAnsi="Times New Roman"/>
          <w:b/>
          <w:sz w:val="28"/>
          <w:szCs w:val="28"/>
        </w:rPr>
        <w:t>«</w:t>
      </w:r>
      <w:r w:rsidR="001B3C1D" w:rsidRPr="001B3C1D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B3C1D" w:rsidRPr="001B3C1D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1B3C1D" w:rsidRPr="001B3C1D">
        <w:rPr>
          <w:rFonts w:ascii="Times New Roman" w:hAnsi="Times New Roman"/>
          <w:b/>
          <w:sz w:val="28"/>
          <w:szCs w:val="28"/>
        </w:rPr>
        <w:t xml:space="preserve"> сельского поселения по предоставлению муниципальной услуги «Утверждение схемы расположения земельного участка на кадастровом плане территории»</w:t>
      </w:r>
    </w:p>
    <w:p w:rsidR="00C86A62" w:rsidRPr="00751C50" w:rsidRDefault="00C86A62" w:rsidP="00D627D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В соответствии с</w:t>
      </w:r>
      <w:r w:rsidR="00D627DC">
        <w:rPr>
          <w:rFonts w:ascii="Times New Roman" w:hAnsi="Times New Roman"/>
          <w:sz w:val="28"/>
          <w:szCs w:val="28"/>
        </w:rPr>
        <w:t xml:space="preserve"> постановлением Совета министров Республики Крым «О внесении изменений в постановление Совета министров Республики Крым от 16 февраля 2015 г. № 44,</w:t>
      </w:r>
      <w:r w:rsidRPr="00751C50">
        <w:rPr>
          <w:rFonts w:ascii="Times New Roman" w:hAnsi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751C50" w:rsidRDefault="00C86A62" w:rsidP="00C86A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ПОСТАНОВЛЯЕТ: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 xml:space="preserve">1. </w:t>
      </w:r>
      <w:r w:rsidR="00A0550C" w:rsidRPr="00751C50"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</w:t>
      </w:r>
      <w:r w:rsidR="00D627DC" w:rsidRPr="00D627D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D627DC" w:rsidRPr="00D627DC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D627DC" w:rsidRPr="00D627DC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«Утверждение схемы расположения земельного участка на кадастровом плане территории»</w:t>
      </w:r>
      <w:r w:rsidR="00A0550C" w:rsidRPr="00751C50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A0550C" w:rsidRPr="00751C50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A0550C" w:rsidRPr="00751C50">
        <w:rPr>
          <w:rFonts w:ascii="Times New Roman" w:hAnsi="Times New Roman"/>
          <w:sz w:val="28"/>
          <w:szCs w:val="28"/>
        </w:rPr>
        <w:t xml:space="preserve"> сельского </w:t>
      </w:r>
      <w:r w:rsidR="00A0550C" w:rsidRPr="00751C50">
        <w:rPr>
          <w:rFonts w:ascii="Times New Roman" w:hAnsi="Times New Roman"/>
          <w:sz w:val="28"/>
          <w:szCs w:val="28"/>
        </w:rPr>
        <w:lastRenderedPageBreak/>
        <w:t xml:space="preserve">поселения № </w:t>
      </w:r>
      <w:r w:rsidR="00D627DC">
        <w:rPr>
          <w:rFonts w:ascii="Times New Roman" w:hAnsi="Times New Roman"/>
          <w:sz w:val="28"/>
          <w:szCs w:val="28"/>
        </w:rPr>
        <w:t>517/15</w:t>
      </w:r>
      <w:r w:rsidR="00A0550C" w:rsidRPr="00751C50">
        <w:rPr>
          <w:rFonts w:ascii="Times New Roman" w:hAnsi="Times New Roman"/>
          <w:sz w:val="28"/>
          <w:szCs w:val="28"/>
        </w:rPr>
        <w:t xml:space="preserve"> от </w:t>
      </w:r>
      <w:r w:rsidR="00D627DC">
        <w:rPr>
          <w:rFonts w:ascii="Times New Roman" w:hAnsi="Times New Roman"/>
          <w:sz w:val="28"/>
          <w:szCs w:val="28"/>
        </w:rPr>
        <w:t>16 октября</w:t>
      </w:r>
      <w:r w:rsidR="00A0550C" w:rsidRPr="00751C50">
        <w:rPr>
          <w:rFonts w:ascii="Times New Roman" w:hAnsi="Times New Roman"/>
          <w:sz w:val="28"/>
          <w:szCs w:val="28"/>
        </w:rPr>
        <w:t xml:space="preserve"> 201</w:t>
      </w:r>
      <w:r w:rsidR="00D627DC">
        <w:rPr>
          <w:rFonts w:ascii="Times New Roman" w:hAnsi="Times New Roman"/>
          <w:sz w:val="28"/>
          <w:szCs w:val="28"/>
        </w:rPr>
        <w:t xml:space="preserve">5 года, а именно: </w:t>
      </w:r>
      <w:r w:rsidR="00081A63">
        <w:rPr>
          <w:rFonts w:ascii="Times New Roman" w:hAnsi="Times New Roman"/>
          <w:sz w:val="28"/>
          <w:szCs w:val="28"/>
        </w:rPr>
        <w:t>в</w:t>
      </w:r>
      <w:r w:rsidR="00D627DC">
        <w:rPr>
          <w:rFonts w:ascii="Times New Roman" w:hAnsi="Times New Roman"/>
          <w:sz w:val="28"/>
          <w:szCs w:val="28"/>
        </w:rPr>
        <w:t xml:space="preserve"> пункт</w:t>
      </w:r>
      <w:r w:rsidR="00081A63">
        <w:rPr>
          <w:rFonts w:ascii="Times New Roman" w:hAnsi="Times New Roman"/>
          <w:sz w:val="28"/>
          <w:szCs w:val="28"/>
        </w:rPr>
        <w:t>е</w:t>
      </w:r>
      <w:r w:rsidR="00D627DC">
        <w:rPr>
          <w:rFonts w:ascii="Times New Roman" w:hAnsi="Times New Roman"/>
          <w:sz w:val="28"/>
          <w:szCs w:val="28"/>
        </w:rPr>
        <w:t xml:space="preserve"> 2.4. </w:t>
      </w:r>
      <w:r w:rsidR="00081A63">
        <w:rPr>
          <w:rFonts w:ascii="Times New Roman" w:hAnsi="Times New Roman"/>
          <w:sz w:val="28"/>
          <w:szCs w:val="28"/>
        </w:rPr>
        <w:t>слова: «</w:t>
      </w:r>
      <w:r w:rsidR="00081A63" w:rsidRPr="00081A63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– 30 дней.</w:t>
      </w:r>
      <w:r w:rsidR="00081A63">
        <w:rPr>
          <w:rFonts w:ascii="Times New Roman" w:hAnsi="Times New Roman"/>
          <w:sz w:val="28"/>
          <w:szCs w:val="28"/>
        </w:rPr>
        <w:t xml:space="preserve">» читать: </w:t>
      </w:r>
      <w:r w:rsidR="00081A63" w:rsidRPr="00081A63">
        <w:rPr>
          <w:rFonts w:ascii="Times New Roman" w:hAnsi="Times New Roman"/>
          <w:sz w:val="28"/>
          <w:szCs w:val="28"/>
        </w:rPr>
        <w:t>«Максимальный срок выполнения данно</w:t>
      </w:r>
      <w:r w:rsidR="00081A63">
        <w:rPr>
          <w:rFonts w:ascii="Times New Roman" w:hAnsi="Times New Roman"/>
          <w:sz w:val="28"/>
          <w:szCs w:val="28"/>
        </w:rPr>
        <w:t>й административной процедуры – 65</w:t>
      </w:r>
      <w:r w:rsidR="00081A63" w:rsidRPr="00081A63">
        <w:rPr>
          <w:rFonts w:ascii="Times New Roman" w:hAnsi="Times New Roman"/>
          <w:sz w:val="28"/>
          <w:szCs w:val="28"/>
        </w:rPr>
        <w:t xml:space="preserve"> дней.»</w:t>
      </w:r>
      <w:r w:rsidR="00081A6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751C50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751C50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Интернет: http:// mirnoe-sovet.ru.</w:t>
      </w:r>
    </w:p>
    <w:p w:rsidR="00C86A62" w:rsidRPr="00751C50" w:rsidRDefault="00D627D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6A62" w:rsidRPr="00751C5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86A62" w:rsidRPr="00751C50" w:rsidRDefault="00D627D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6A62" w:rsidRPr="00751C50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C86A62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1A63" w:rsidRPr="00751C50" w:rsidRDefault="00081A63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751C50" w:rsidRDefault="00C86A62" w:rsidP="00C86A62">
      <w:pPr>
        <w:pStyle w:val="a6"/>
        <w:rPr>
          <w:rFonts w:ascii="Times New Roman" w:hAnsi="Times New Roman"/>
          <w:b/>
          <w:sz w:val="28"/>
          <w:szCs w:val="28"/>
        </w:rPr>
      </w:pPr>
      <w:r w:rsidRPr="00751C50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751C50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751C50">
        <w:rPr>
          <w:rFonts w:ascii="Times New Roman" w:hAnsi="Times New Roman"/>
          <w:b/>
          <w:sz w:val="28"/>
          <w:szCs w:val="28"/>
        </w:rPr>
        <w:t xml:space="preserve"> сельского совета – </w:t>
      </w:r>
    </w:p>
    <w:p w:rsidR="00C86A62" w:rsidRPr="00751C50" w:rsidRDefault="00C86A62" w:rsidP="00C86A62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751C50">
        <w:rPr>
          <w:rFonts w:ascii="Times New Roman" w:hAnsi="Times New Roman"/>
          <w:b/>
          <w:sz w:val="28"/>
          <w:szCs w:val="28"/>
        </w:rPr>
        <w:t>глава</w:t>
      </w:r>
      <w:proofErr w:type="gramEnd"/>
      <w:r w:rsidRPr="00751C50">
        <w:rPr>
          <w:rFonts w:ascii="Times New Roman" w:hAnsi="Times New Roman"/>
          <w:b/>
          <w:sz w:val="28"/>
          <w:szCs w:val="28"/>
        </w:rPr>
        <w:t xml:space="preserve"> администрации Мирновского </w:t>
      </w:r>
    </w:p>
    <w:p w:rsidR="000A04D9" w:rsidRPr="00751C50" w:rsidRDefault="00C86A62" w:rsidP="00A0550C">
      <w:pPr>
        <w:pStyle w:val="a6"/>
        <w:rPr>
          <w:b/>
          <w:sz w:val="28"/>
          <w:szCs w:val="28"/>
        </w:rPr>
      </w:pPr>
      <w:proofErr w:type="gramStart"/>
      <w:r w:rsidRPr="00751C50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751C50">
        <w:rPr>
          <w:rFonts w:ascii="Times New Roman" w:hAnsi="Times New Roman"/>
          <w:b/>
          <w:sz w:val="28"/>
          <w:szCs w:val="28"/>
        </w:rPr>
        <w:t xml:space="preserve"> поселения                   </w:t>
      </w:r>
      <w:r w:rsidR="00751C50">
        <w:rPr>
          <w:rFonts w:ascii="Times New Roman" w:hAnsi="Times New Roman"/>
          <w:b/>
          <w:sz w:val="28"/>
          <w:szCs w:val="28"/>
        </w:rPr>
        <w:t xml:space="preserve">     </w:t>
      </w:r>
      <w:r w:rsidRPr="00751C5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751C50">
        <w:rPr>
          <w:rFonts w:ascii="Times New Roman" w:hAnsi="Times New Roman"/>
          <w:b/>
          <w:sz w:val="28"/>
          <w:szCs w:val="28"/>
        </w:rPr>
        <w:t>С.В.Ковалев</w:t>
      </w:r>
      <w:proofErr w:type="spellEnd"/>
    </w:p>
    <w:p w:rsidR="000A04D9" w:rsidRPr="00751C50" w:rsidRDefault="000A04D9" w:rsidP="000A04D9">
      <w:pPr>
        <w:jc w:val="right"/>
        <w:rPr>
          <w:sz w:val="28"/>
          <w:szCs w:val="28"/>
        </w:rPr>
      </w:pPr>
    </w:p>
    <w:sectPr w:rsidR="000A04D9" w:rsidRPr="00751C50" w:rsidSect="005C65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BA59"/>
    <w:multiLevelType w:val="hybridMultilevel"/>
    <w:tmpl w:val="5846ED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370E54"/>
    <w:multiLevelType w:val="hybridMultilevel"/>
    <w:tmpl w:val="A7C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8D57"/>
    <w:multiLevelType w:val="hybridMultilevel"/>
    <w:tmpl w:val="4BA5A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941B53"/>
    <w:multiLevelType w:val="hybridMultilevel"/>
    <w:tmpl w:val="0A4EA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6D97"/>
    <w:multiLevelType w:val="hybridMultilevel"/>
    <w:tmpl w:val="C122C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B3A"/>
    <w:rsid w:val="00012240"/>
    <w:rsid w:val="000309AD"/>
    <w:rsid w:val="0003184C"/>
    <w:rsid w:val="0007674F"/>
    <w:rsid w:val="00081A63"/>
    <w:rsid w:val="000862E6"/>
    <w:rsid w:val="000A04D9"/>
    <w:rsid w:val="00103B5A"/>
    <w:rsid w:val="00155FA3"/>
    <w:rsid w:val="001A48FA"/>
    <w:rsid w:val="001B3C1D"/>
    <w:rsid w:val="001B5C3B"/>
    <w:rsid w:val="00261B22"/>
    <w:rsid w:val="002D3DBA"/>
    <w:rsid w:val="003057C6"/>
    <w:rsid w:val="00337E45"/>
    <w:rsid w:val="00341FBD"/>
    <w:rsid w:val="003B3413"/>
    <w:rsid w:val="00400CB0"/>
    <w:rsid w:val="00553B3A"/>
    <w:rsid w:val="005921EA"/>
    <w:rsid w:val="005970AC"/>
    <w:rsid w:val="005C65CE"/>
    <w:rsid w:val="005E6A3B"/>
    <w:rsid w:val="00696012"/>
    <w:rsid w:val="006A1868"/>
    <w:rsid w:val="006D1082"/>
    <w:rsid w:val="006E24F7"/>
    <w:rsid w:val="00751C50"/>
    <w:rsid w:val="0075231F"/>
    <w:rsid w:val="00760D66"/>
    <w:rsid w:val="00806C80"/>
    <w:rsid w:val="00886CDC"/>
    <w:rsid w:val="008D6A60"/>
    <w:rsid w:val="0097107F"/>
    <w:rsid w:val="00A0550C"/>
    <w:rsid w:val="00A9301C"/>
    <w:rsid w:val="00BB3D4F"/>
    <w:rsid w:val="00BD277C"/>
    <w:rsid w:val="00BD66B7"/>
    <w:rsid w:val="00C44924"/>
    <w:rsid w:val="00C86A62"/>
    <w:rsid w:val="00C9555C"/>
    <w:rsid w:val="00CA4D2C"/>
    <w:rsid w:val="00CA541D"/>
    <w:rsid w:val="00CB41D0"/>
    <w:rsid w:val="00CB74B0"/>
    <w:rsid w:val="00D128A1"/>
    <w:rsid w:val="00D30247"/>
    <w:rsid w:val="00D627DC"/>
    <w:rsid w:val="00D84717"/>
    <w:rsid w:val="00DB0805"/>
    <w:rsid w:val="00E033A3"/>
    <w:rsid w:val="00E262C6"/>
    <w:rsid w:val="00EB2E21"/>
    <w:rsid w:val="00F0170D"/>
    <w:rsid w:val="00F12EEC"/>
    <w:rsid w:val="00F22B52"/>
    <w:rsid w:val="00F60CF2"/>
    <w:rsid w:val="00F67071"/>
    <w:rsid w:val="00F725C0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9C4EF9-F0D4-46BE-988A-C75BF334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4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057C6"/>
    <w:pPr>
      <w:spacing w:after="0" w:line="240" w:lineRule="auto"/>
    </w:pPr>
  </w:style>
  <w:style w:type="character" w:styleId="a7">
    <w:name w:val="Strong"/>
    <w:basedOn w:val="a0"/>
    <w:qFormat/>
    <w:rsid w:val="00C86A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5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751C50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751C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51C50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Мирновский сельский совет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Мирновский сельский совет</dc:creator>
  <cp:lastModifiedBy>Admin</cp:lastModifiedBy>
  <cp:revision>12</cp:revision>
  <cp:lastPrinted>2019-04-23T10:43:00Z</cp:lastPrinted>
  <dcterms:created xsi:type="dcterms:W3CDTF">2017-06-02T12:57:00Z</dcterms:created>
  <dcterms:modified xsi:type="dcterms:W3CDTF">2019-04-23T10:43:00Z</dcterms:modified>
</cp:coreProperties>
</file>