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4" w:rsidRDefault="00FF2638" w:rsidP="000862E6">
      <w:pPr>
        <w:pStyle w:val="Default"/>
        <w:jc w:val="right"/>
        <w:rPr>
          <w:color w:val="auto"/>
          <w:sz w:val="28"/>
          <w:szCs w:val="28"/>
        </w:rPr>
      </w:pPr>
      <w:r w:rsidRPr="00FF2638">
        <w:rPr>
          <w:noProof/>
          <w:sz w:val="26"/>
          <w:szCs w:val="26"/>
          <w:lang w:eastAsia="ru-RU"/>
        </w:rPr>
        <w:drawing>
          <wp:anchor distT="26035" distB="60960" distL="63500" distR="2228215" simplePos="0" relativeHeight="251657216" behindDoc="1" locked="0" layoutInCell="1" allowOverlap="1" wp14:anchorId="132FEAD0" wp14:editId="304FDBB8">
            <wp:simplePos x="0" y="0"/>
            <wp:positionH relativeFrom="margin">
              <wp:posOffset>2745105</wp:posOffset>
            </wp:positionH>
            <wp:positionV relativeFrom="paragraph">
              <wp:posOffset>-302895</wp:posOffset>
            </wp:positionV>
            <wp:extent cx="523240" cy="612140"/>
            <wp:effectExtent l="1905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638" w:rsidRPr="00FF2638" w:rsidRDefault="00FF2638" w:rsidP="00FF2638">
      <w:pPr>
        <w:widowControl w:val="0"/>
        <w:spacing w:after="0" w:line="260" w:lineRule="exact"/>
        <w:jc w:val="right"/>
        <w:rPr>
          <w:rFonts w:ascii="Times New Roman" w:hAnsi="Times New Roman"/>
          <w:sz w:val="26"/>
          <w:szCs w:val="26"/>
          <w:lang w:bidi="ru-RU"/>
        </w:rPr>
      </w:pPr>
    </w:p>
    <w:p w:rsidR="00FF2638" w:rsidRPr="00FF2638" w:rsidRDefault="00032065" w:rsidP="00FF26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FF2638" w:rsidRPr="00750E34" w:rsidRDefault="00FF2638" w:rsidP="00FF2638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МИ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І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8" type="#_x0000_t202" style="position:absolute;margin-left:313pt;margin-top:13.85pt;width:150.1pt;height:68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FF2638" w:rsidRPr="00750E34" w:rsidRDefault="00FF2638" w:rsidP="00FF2638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7" type="#_x0000_t202" style="position:absolute;margin-left:158.1pt;margin-top:15.6pt;width:167.8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FF2638" w:rsidRPr="00750E34" w:rsidRDefault="00FF2638" w:rsidP="00FF2638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FF2638" w:rsidRPr="00750E34" w:rsidRDefault="00FF2638" w:rsidP="00FF2638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FF2638" w:rsidRPr="00FF2638" w:rsidRDefault="00FF2638" w:rsidP="00FF2638">
      <w:pPr>
        <w:spacing w:after="0" w:line="240" w:lineRule="auto"/>
        <w:ind w:left="-142"/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</w:pPr>
      <w:r w:rsidRPr="00FF2638"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_____________________________________________________________________________________________________________________________________________</w:t>
      </w:r>
    </w:p>
    <w:p w:rsidR="00FF2638" w:rsidRPr="00FF2638" w:rsidRDefault="00FF2638" w:rsidP="00FF2638">
      <w:pPr>
        <w:widowControl w:val="0"/>
        <w:tabs>
          <w:tab w:val="center" w:pos="4677"/>
          <w:tab w:val="right" w:pos="7797"/>
          <w:tab w:val="right" w:pos="9355"/>
        </w:tabs>
        <w:spacing w:after="0" w:line="240" w:lineRule="auto"/>
        <w:ind w:right="-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FF2638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</w:r>
    </w:p>
    <w:p w:rsidR="00FF2638" w:rsidRDefault="00FF2638" w:rsidP="000862E6">
      <w:pPr>
        <w:pStyle w:val="Default"/>
        <w:jc w:val="right"/>
        <w:rPr>
          <w:color w:val="auto"/>
          <w:sz w:val="28"/>
          <w:szCs w:val="28"/>
        </w:rPr>
      </w:pPr>
    </w:p>
    <w:p w:rsidR="00C86A62" w:rsidRDefault="00C86A62" w:rsidP="00C86A62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F2638">
        <w:rPr>
          <w:rStyle w:val="a7"/>
          <w:rFonts w:ascii="Times New Roman" w:hAnsi="Times New Roman" w:cs="Times New Roman"/>
          <w:sz w:val="28"/>
          <w:szCs w:val="28"/>
        </w:rPr>
        <w:t>ПОСТАНОВЛЕНИЕ</w:t>
      </w:r>
    </w:p>
    <w:p w:rsidR="00FF2638" w:rsidRPr="00FF2638" w:rsidRDefault="00FF2638" w:rsidP="00C86A62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C86A62" w:rsidRDefault="00E928F0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F2638">
        <w:rPr>
          <w:rFonts w:ascii="Times New Roman" w:hAnsi="Times New Roman"/>
          <w:sz w:val="28"/>
          <w:szCs w:val="28"/>
        </w:rPr>
        <w:t xml:space="preserve"> июня 2017                                  № </w:t>
      </w:r>
      <w:r>
        <w:rPr>
          <w:rFonts w:ascii="Times New Roman" w:hAnsi="Times New Roman"/>
          <w:sz w:val="28"/>
          <w:szCs w:val="28"/>
        </w:rPr>
        <w:t>29</w:t>
      </w:r>
      <w:r w:rsidR="00032065">
        <w:rPr>
          <w:rFonts w:ascii="Times New Roman" w:hAnsi="Times New Roman"/>
          <w:sz w:val="28"/>
          <w:szCs w:val="28"/>
        </w:rPr>
        <w:t>2</w:t>
      </w:r>
      <w:r w:rsidR="00FF2638">
        <w:rPr>
          <w:rFonts w:ascii="Times New Roman" w:hAnsi="Times New Roman"/>
          <w:sz w:val="28"/>
          <w:szCs w:val="28"/>
        </w:rPr>
        <w:t xml:space="preserve">/17                                         </w:t>
      </w:r>
      <w:proofErr w:type="spellStart"/>
      <w:r w:rsidR="00FF2638">
        <w:rPr>
          <w:rFonts w:ascii="Times New Roman" w:hAnsi="Times New Roman"/>
          <w:sz w:val="28"/>
          <w:szCs w:val="28"/>
        </w:rPr>
        <w:t>с.Мирное</w:t>
      </w:r>
      <w:proofErr w:type="spellEnd"/>
    </w:p>
    <w:p w:rsidR="00FF2638" w:rsidRDefault="00FF2638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86A62" w:rsidRPr="00FF2638" w:rsidRDefault="00C86A62" w:rsidP="00A0550C">
      <w:pPr>
        <w:jc w:val="center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b/>
          <w:sz w:val="28"/>
          <w:szCs w:val="28"/>
        </w:rPr>
        <w:t>О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</w:t>
      </w:r>
      <w:r w:rsidR="00E928F0" w:rsidRPr="00E928F0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"Заключение договоров купли-продажи недвижимого имущества, находящегося в муниципальной собственности </w:t>
      </w:r>
      <w:proofErr w:type="spellStart"/>
      <w:r w:rsidR="00E928F0" w:rsidRPr="00E928F0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E928F0" w:rsidRPr="00E928F0">
        <w:rPr>
          <w:rFonts w:ascii="Times New Roman" w:hAnsi="Times New Roman"/>
          <w:b/>
          <w:sz w:val="28"/>
          <w:szCs w:val="28"/>
        </w:rPr>
        <w:t xml:space="preserve"> сельского поселения,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собственность"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A0550C" w:rsidRPr="00FF2638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A0550C" w:rsidRPr="00FF2638">
        <w:rPr>
          <w:rFonts w:ascii="Times New Roman" w:hAnsi="Times New Roman"/>
          <w:b/>
          <w:sz w:val="28"/>
          <w:szCs w:val="28"/>
        </w:rPr>
        <w:t xml:space="preserve"> сельского поселения №</w:t>
      </w:r>
      <w:r w:rsidR="00E928F0">
        <w:rPr>
          <w:rFonts w:ascii="Times New Roman" w:hAnsi="Times New Roman"/>
          <w:b/>
          <w:sz w:val="28"/>
          <w:szCs w:val="28"/>
        </w:rPr>
        <w:t>261/3</w:t>
      </w:r>
      <w:r w:rsidR="00A0550C" w:rsidRPr="00FF2638">
        <w:rPr>
          <w:rFonts w:ascii="Times New Roman" w:hAnsi="Times New Roman"/>
          <w:b/>
          <w:sz w:val="28"/>
          <w:szCs w:val="28"/>
        </w:rPr>
        <w:t>/1</w:t>
      </w:r>
      <w:r w:rsidR="00E928F0">
        <w:rPr>
          <w:rFonts w:ascii="Times New Roman" w:hAnsi="Times New Roman"/>
          <w:b/>
          <w:sz w:val="28"/>
          <w:szCs w:val="28"/>
        </w:rPr>
        <w:t>7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 от </w:t>
      </w:r>
      <w:r w:rsidR="00E928F0">
        <w:rPr>
          <w:rFonts w:ascii="Times New Roman" w:hAnsi="Times New Roman"/>
          <w:b/>
          <w:sz w:val="28"/>
          <w:szCs w:val="28"/>
        </w:rPr>
        <w:t>01.06.2017</w:t>
      </w:r>
      <w:r w:rsidR="00A0550C" w:rsidRPr="00FF263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86A62" w:rsidRPr="00FF2638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C86A62" w:rsidRPr="00FF2638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FF2638" w:rsidRDefault="00C86A62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sz w:val="28"/>
          <w:szCs w:val="28"/>
        </w:rPr>
        <w:t>ПОСТАНОВЛЯЕТ:</w:t>
      </w:r>
    </w:p>
    <w:p w:rsidR="00C86A62" w:rsidRPr="00FF2638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8F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sz w:val="28"/>
          <w:szCs w:val="28"/>
        </w:rPr>
        <w:t xml:space="preserve">1. </w:t>
      </w:r>
      <w:r w:rsidR="00A0550C" w:rsidRPr="00FF2638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F60B59" w:rsidRPr="00FF263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E928F0" w:rsidRPr="00E928F0">
        <w:rPr>
          <w:rFonts w:ascii="Times New Roman" w:hAnsi="Times New Roman"/>
          <w:sz w:val="28"/>
          <w:szCs w:val="28"/>
        </w:rPr>
        <w:t xml:space="preserve">предоставления муниципальной услуги "Заключение договоров купли-продажи недвижимого имущества, находящегося в муниципальной собственности </w:t>
      </w:r>
      <w:proofErr w:type="spellStart"/>
      <w:r w:rsidR="00E928F0" w:rsidRPr="00E928F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E928F0" w:rsidRPr="00E928F0">
        <w:rPr>
          <w:rFonts w:ascii="Times New Roman" w:hAnsi="Times New Roman"/>
          <w:sz w:val="28"/>
          <w:szCs w:val="28"/>
        </w:rPr>
        <w:t xml:space="preserve"> сельского поселения,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</w:t>
      </w:r>
      <w:r w:rsidR="00E928F0" w:rsidRPr="00E928F0">
        <w:rPr>
          <w:rFonts w:ascii="Times New Roman" w:hAnsi="Times New Roman"/>
          <w:sz w:val="28"/>
          <w:szCs w:val="28"/>
        </w:rPr>
        <w:lastRenderedPageBreak/>
        <w:t xml:space="preserve">приобретение в собственность", утвержденный постановлением Администрации </w:t>
      </w:r>
      <w:proofErr w:type="spellStart"/>
      <w:r w:rsidR="00E928F0" w:rsidRPr="00E928F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E928F0" w:rsidRPr="00E928F0">
        <w:rPr>
          <w:rFonts w:ascii="Times New Roman" w:hAnsi="Times New Roman"/>
          <w:sz w:val="28"/>
          <w:szCs w:val="28"/>
        </w:rPr>
        <w:t xml:space="preserve"> сельского поселения №261/3/17 от 01.06.2017 года</w:t>
      </w:r>
      <w:r w:rsidR="00E928F0">
        <w:rPr>
          <w:rFonts w:ascii="Times New Roman" w:hAnsi="Times New Roman"/>
          <w:sz w:val="28"/>
          <w:szCs w:val="28"/>
        </w:rPr>
        <w:t>:</w:t>
      </w:r>
    </w:p>
    <w:p w:rsidR="00F60B59" w:rsidRPr="00FF2638" w:rsidRDefault="00A0550C" w:rsidP="00E928F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sz w:val="28"/>
          <w:szCs w:val="28"/>
        </w:rPr>
        <w:t xml:space="preserve">1.1. </w:t>
      </w:r>
      <w:r w:rsidR="00E928F0">
        <w:rPr>
          <w:rFonts w:ascii="Times New Roman" w:hAnsi="Times New Roman"/>
          <w:sz w:val="28"/>
          <w:szCs w:val="28"/>
        </w:rPr>
        <w:t xml:space="preserve">В пункте 2.7.2 </w:t>
      </w:r>
      <w:r w:rsidR="002D2367">
        <w:rPr>
          <w:rFonts w:ascii="Times New Roman" w:hAnsi="Times New Roman"/>
          <w:sz w:val="28"/>
          <w:szCs w:val="28"/>
        </w:rPr>
        <w:t>цифры: «3.2.2.»</w:t>
      </w:r>
      <w:r w:rsidR="00E928F0">
        <w:rPr>
          <w:rFonts w:ascii="Times New Roman" w:hAnsi="Times New Roman"/>
          <w:sz w:val="28"/>
          <w:szCs w:val="28"/>
        </w:rPr>
        <w:t xml:space="preserve"> </w:t>
      </w:r>
      <w:r w:rsidR="002D2367">
        <w:rPr>
          <w:rFonts w:ascii="Times New Roman" w:hAnsi="Times New Roman"/>
          <w:sz w:val="28"/>
          <w:szCs w:val="28"/>
        </w:rPr>
        <w:t>читать: «подпунктом 2 пункта «2.6.1.»</w:t>
      </w:r>
    </w:p>
    <w:p w:rsidR="00C86A62" w:rsidRPr="00FF2638" w:rsidRDefault="00C86A62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F2638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FF2638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FF263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Интернет: http:// mirnoe-sovet.ru.</w:t>
      </w:r>
    </w:p>
    <w:p w:rsidR="00C86A62" w:rsidRPr="00FF2638" w:rsidRDefault="004F4773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6A62" w:rsidRPr="00FF263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86A62" w:rsidRPr="00FF2638" w:rsidRDefault="004F4773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6A62" w:rsidRPr="00FF2638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C86A62" w:rsidRPr="00FF2638" w:rsidRDefault="00C86A62" w:rsidP="00F60B59">
      <w:pPr>
        <w:pStyle w:val="a6"/>
        <w:tabs>
          <w:tab w:val="left" w:pos="268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FF2638" w:rsidRDefault="00C86A62" w:rsidP="00F60B5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773" w:rsidRDefault="004F4773" w:rsidP="00C86A62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Вр.и.о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C86A62" w:rsidRPr="00FF2638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F60B59" w:rsidRPr="00FF2638" w:rsidRDefault="00C86A62" w:rsidP="00032065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FF2638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FF26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</w:t>
      </w:r>
      <w:r w:rsidR="004F4773">
        <w:rPr>
          <w:rFonts w:ascii="Times New Roman" w:hAnsi="Times New Roman"/>
          <w:b/>
          <w:sz w:val="28"/>
          <w:szCs w:val="28"/>
        </w:rPr>
        <w:t xml:space="preserve">                        О.С. Шведов</w:t>
      </w:r>
      <w:bookmarkStart w:id="0" w:name="_GoBack"/>
      <w:bookmarkEnd w:id="0"/>
    </w:p>
    <w:sectPr w:rsidR="00F60B59" w:rsidRPr="00FF2638" w:rsidSect="0034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BA59"/>
    <w:multiLevelType w:val="hybridMultilevel"/>
    <w:tmpl w:val="5846E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70E54"/>
    <w:multiLevelType w:val="hybridMultilevel"/>
    <w:tmpl w:val="A7C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8D57"/>
    <w:multiLevelType w:val="hybridMultilevel"/>
    <w:tmpl w:val="4BA5A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41B53"/>
    <w:multiLevelType w:val="hybridMultilevel"/>
    <w:tmpl w:val="0A4EA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6D97"/>
    <w:multiLevelType w:val="hybridMultilevel"/>
    <w:tmpl w:val="C122C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B3A"/>
    <w:rsid w:val="00012240"/>
    <w:rsid w:val="000309AD"/>
    <w:rsid w:val="0003184C"/>
    <w:rsid w:val="00032065"/>
    <w:rsid w:val="0007674F"/>
    <w:rsid w:val="000862E6"/>
    <w:rsid w:val="000A04D9"/>
    <w:rsid w:val="00103B5A"/>
    <w:rsid w:val="00155FA3"/>
    <w:rsid w:val="001A48FA"/>
    <w:rsid w:val="001B5C3B"/>
    <w:rsid w:val="0024673B"/>
    <w:rsid w:val="00261B22"/>
    <w:rsid w:val="002D2367"/>
    <w:rsid w:val="002D3DBA"/>
    <w:rsid w:val="003057C6"/>
    <w:rsid w:val="00341FBD"/>
    <w:rsid w:val="003B3413"/>
    <w:rsid w:val="00400CB0"/>
    <w:rsid w:val="004F4773"/>
    <w:rsid w:val="00553B3A"/>
    <w:rsid w:val="005970AC"/>
    <w:rsid w:val="005E6A3B"/>
    <w:rsid w:val="006A1868"/>
    <w:rsid w:val="006D1082"/>
    <w:rsid w:val="006E24F7"/>
    <w:rsid w:val="0075231F"/>
    <w:rsid w:val="00760D66"/>
    <w:rsid w:val="00806C80"/>
    <w:rsid w:val="00886CDC"/>
    <w:rsid w:val="008D6A60"/>
    <w:rsid w:val="00926ADF"/>
    <w:rsid w:val="0097107F"/>
    <w:rsid w:val="00A0550C"/>
    <w:rsid w:val="00A13246"/>
    <w:rsid w:val="00A9301C"/>
    <w:rsid w:val="00BB3D4F"/>
    <w:rsid w:val="00BD277C"/>
    <w:rsid w:val="00BD66B7"/>
    <w:rsid w:val="00C44924"/>
    <w:rsid w:val="00C86A62"/>
    <w:rsid w:val="00C9555C"/>
    <w:rsid w:val="00CA4D2C"/>
    <w:rsid w:val="00CA541D"/>
    <w:rsid w:val="00CB41D0"/>
    <w:rsid w:val="00CB74B0"/>
    <w:rsid w:val="00D128A1"/>
    <w:rsid w:val="00D30247"/>
    <w:rsid w:val="00DB0805"/>
    <w:rsid w:val="00E033A3"/>
    <w:rsid w:val="00E262C6"/>
    <w:rsid w:val="00E928F0"/>
    <w:rsid w:val="00EB2E21"/>
    <w:rsid w:val="00EF04AB"/>
    <w:rsid w:val="00F0170D"/>
    <w:rsid w:val="00F12EEC"/>
    <w:rsid w:val="00F60B59"/>
    <w:rsid w:val="00F60CF2"/>
    <w:rsid w:val="00F67071"/>
    <w:rsid w:val="00F725C0"/>
    <w:rsid w:val="00FB1269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9A854D5-7ACE-4720-90CB-302CF5E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057C6"/>
    <w:pPr>
      <w:spacing w:after="0" w:line="240" w:lineRule="auto"/>
    </w:pPr>
  </w:style>
  <w:style w:type="character" w:styleId="a7">
    <w:name w:val="Strong"/>
    <w:basedOn w:val="a0"/>
    <w:qFormat/>
    <w:rsid w:val="00C86A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2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FF2638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FF263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F2638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Мирновский сельский совет</dc:creator>
  <cp:lastModifiedBy>Admin</cp:lastModifiedBy>
  <cp:revision>10</cp:revision>
  <cp:lastPrinted>2017-06-13T04:57:00Z</cp:lastPrinted>
  <dcterms:created xsi:type="dcterms:W3CDTF">2017-06-02T13:04:00Z</dcterms:created>
  <dcterms:modified xsi:type="dcterms:W3CDTF">2017-06-30T09:11:00Z</dcterms:modified>
</cp:coreProperties>
</file>