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85" w:rsidRDefault="00B85885" w:rsidP="0005589E">
      <w:pPr>
        <w:pStyle w:val="a3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МИРНОВСКОЕ СЕЛЬСКОЕ ПОСЕЛЕНИЕ</w:t>
      </w:r>
    </w:p>
    <w:p w:rsidR="00B85885" w:rsidRDefault="00B85885" w:rsidP="0005589E">
      <w:pPr>
        <w:pStyle w:val="a3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СИМФЕРОПОЛЬСКИЙ РАЙОН</w:t>
      </w:r>
    </w:p>
    <w:p w:rsidR="00B85885" w:rsidRDefault="00B85885" w:rsidP="0005589E">
      <w:pPr>
        <w:pStyle w:val="a3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РЕСПУБЛИКА КРЫМ</w:t>
      </w:r>
    </w:p>
    <w:p w:rsidR="00B85885" w:rsidRDefault="00B85885" w:rsidP="0005589E">
      <w:pPr>
        <w:pStyle w:val="a3"/>
        <w:jc w:val="center"/>
        <w:rPr>
          <w:rStyle w:val="ab"/>
          <w:sz w:val="28"/>
          <w:szCs w:val="28"/>
        </w:rPr>
      </w:pPr>
    </w:p>
    <w:p w:rsidR="00573D42" w:rsidRPr="00573D42" w:rsidRDefault="00573D42" w:rsidP="0005589E">
      <w:pPr>
        <w:pStyle w:val="a3"/>
        <w:jc w:val="center"/>
        <w:rPr>
          <w:sz w:val="28"/>
          <w:szCs w:val="28"/>
        </w:rPr>
      </w:pPr>
      <w:r w:rsidRPr="00573D42">
        <w:rPr>
          <w:rStyle w:val="ab"/>
          <w:sz w:val="28"/>
          <w:szCs w:val="28"/>
        </w:rPr>
        <w:t>11-я сессия I созыва</w:t>
      </w:r>
    </w:p>
    <w:p w:rsidR="00573D42" w:rsidRPr="00573D42" w:rsidRDefault="00573D42" w:rsidP="0005589E">
      <w:pPr>
        <w:pStyle w:val="a3"/>
        <w:jc w:val="center"/>
        <w:rPr>
          <w:rStyle w:val="ab"/>
          <w:sz w:val="28"/>
          <w:szCs w:val="28"/>
        </w:rPr>
      </w:pPr>
    </w:p>
    <w:p w:rsidR="00573D42" w:rsidRDefault="00573D42" w:rsidP="0005589E">
      <w:pPr>
        <w:pStyle w:val="a3"/>
        <w:jc w:val="center"/>
        <w:rPr>
          <w:rStyle w:val="ab"/>
          <w:sz w:val="28"/>
          <w:szCs w:val="28"/>
        </w:rPr>
      </w:pPr>
      <w:r w:rsidRPr="00573D42">
        <w:rPr>
          <w:rStyle w:val="ab"/>
          <w:sz w:val="28"/>
          <w:szCs w:val="28"/>
        </w:rPr>
        <w:t>РЕШЕНИЕ</w:t>
      </w:r>
    </w:p>
    <w:p w:rsidR="00B85885" w:rsidRPr="00573D42" w:rsidRDefault="00B85885" w:rsidP="0005589E">
      <w:pPr>
        <w:pStyle w:val="a3"/>
        <w:jc w:val="center"/>
        <w:rPr>
          <w:rStyle w:val="ab"/>
          <w:sz w:val="28"/>
          <w:szCs w:val="28"/>
        </w:rPr>
      </w:pPr>
    </w:p>
    <w:p w:rsidR="00573D42" w:rsidRPr="00573D42" w:rsidRDefault="00573D42" w:rsidP="0005589E">
      <w:pPr>
        <w:pStyle w:val="a3"/>
        <w:jc w:val="center"/>
        <w:rPr>
          <w:sz w:val="28"/>
          <w:szCs w:val="28"/>
        </w:rPr>
      </w:pPr>
      <w:r w:rsidRPr="00573D42">
        <w:rPr>
          <w:sz w:val="28"/>
          <w:szCs w:val="28"/>
        </w:rPr>
        <w:t>№  55/15</w:t>
      </w:r>
    </w:p>
    <w:p w:rsidR="00573D42" w:rsidRPr="00573D42" w:rsidRDefault="00573D42" w:rsidP="00B85885">
      <w:pPr>
        <w:pStyle w:val="a3"/>
        <w:tabs>
          <w:tab w:val="left" w:pos="7410"/>
        </w:tabs>
        <w:rPr>
          <w:sz w:val="28"/>
          <w:szCs w:val="28"/>
        </w:rPr>
      </w:pPr>
      <w:r w:rsidRPr="00573D42">
        <w:rPr>
          <w:rStyle w:val="ab"/>
          <w:i/>
          <w:sz w:val="28"/>
          <w:szCs w:val="28"/>
        </w:rPr>
        <w:t>с.Мирное</w:t>
      </w:r>
      <w:r w:rsidR="00B85885">
        <w:rPr>
          <w:rStyle w:val="ab"/>
          <w:i/>
          <w:sz w:val="28"/>
          <w:szCs w:val="28"/>
        </w:rPr>
        <w:tab/>
      </w:r>
      <w:r w:rsidR="00B85885" w:rsidRPr="00573D42">
        <w:rPr>
          <w:sz w:val="28"/>
          <w:szCs w:val="28"/>
        </w:rPr>
        <w:t>от 18.02.2015</w:t>
      </w:r>
    </w:p>
    <w:p w:rsidR="00573D42" w:rsidRPr="00573D42" w:rsidRDefault="00573D42" w:rsidP="00573D42">
      <w:pPr>
        <w:pStyle w:val="a3"/>
        <w:jc w:val="center"/>
        <w:rPr>
          <w:sz w:val="28"/>
          <w:szCs w:val="28"/>
        </w:rPr>
      </w:pPr>
    </w:p>
    <w:p w:rsidR="00573D42" w:rsidRPr="00573D42" w:rsidRDefault="00573D42" w:rsidP="00573D42">
      <w:pPr>
        <w:pStyle w:val="Default"/>
        <w:rPr>
          <w:sz w:val="28"/>
          <w:szCs w:val="28"/>
        </w:rPr>
      </w:pPr>
    </w:p>
    <w:p w:rsidR="00573D42" w:rsidRPr="00573D42" w:rsidRDefault="00573D42" w:rsidP="00573D42">
      <w:pPr>
        <w:pStyle w:val="a3"/>
        <w:jc w:val="center"/>
        <w:rPr>
          <w:b/>
          <w:sz w:val="28"/>
          <w:szCs w:val="28"/>
        </w:rPr>
      </w:pPr>
      <w:proofErr w:type="gramStart"/>
      <w:r w:rsidRPr="00573D42">
        <w:rPr>
          <w:b/>
          <w:sz w:val="28"/>
          <w:szCs w:val="28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администрации Мирновского сельского поселения Симферопольского района Республики Крым, а также о проверке соблюдения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proofErr w:type="gramEnd"/>
    </w:p>
    <w:p w:rsidR="00573D42" w:rsidRPr="00573D42" w:rsidRDefault="00573D42" w:rsidP="00573D42">
      <w:pPr>
        <w:pStyle w:val="a3"/>
        <w:jc w:val="center"/>
        <w:rPr>
          <w:b/>
          <w:sz w:val="28"/>
          <w:szCs w:val="28"/>
        </w:rPr>
      </w:pPr>
    </w:p>
    <w:p w:rsidR="00573D42" w:rsidRPr="00573D42" w:rsidRDefault="00573D42" w:rsidP="00573D42">
      <w:pPr>
        <w:pStyle w:val="a3"/>
        <w:jc w:val="both"/>
        <w:rPr>
          <w:sz w:val="28"/>
          <w:szCs w:val="28"/>
        </w:rPr>
      </w:pPr>
    </w:p>
    <w:p w:rsidR="00573D42" w:rsidRPr="00573D42" w:rsidRDefault="00573D42" w:rsidP="00B85885">
      <w:pPr>
        <w:pStyle w:val="textosn"/>
        <w:shd w:val="clear" w:color="auto" w:fill="FFFFFF"/>
        <w:spacing w:before="0" w:after="0"/>
        <w:ind w:firstLine="851"/>
        <w:jc w:val="both"/>
        <w:rPr>
          <w:rStyle w:val="ab"/>
          <w:b w:val="0"/>
          <w:sz w:val="28"/>
          <w:szCs w:val="28"/>
          <w:lang w:val="ru-RU"/>
        </w:rPr>
      </w:pPr>
      <w:proofErr w:type="gramStart"/>
      <w:r w:rsidRPr="00573D42">
        <w:rPr>
          <w:sz w:val="28"/>
          <w:szCs w:val="28"/>
          <w:lang w:val="ru-RU"/>
        </w:rPr>
        <w:t>В соответствии с Федеральными законами Российской Федерации от 02 марта 2007 года № 25-ФЗ «О муниципальной службе в Российской Федерации», от 25 декабря 2008 года № 273-ФЗ «О противодействии коррупции»,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</w:t>
      </w:r>
      <w:proofErr w:type="gramEnd"/>
      <w:r w:rsidRPr="00573D42">
        <w:rPr>
          <w:sz w:val="28"/>
          <w:szCs w:val="28"/>
          <w:lang w:val="ru-RU"/>
        </w:rPr>
        <w:t xml:space="preserve"> государственными служащими требований к служебному поведению», и в целях организации проверки достоверности представляемых сведений о доходах, об имуществе и обязательствах имущественного характера гражданами, претендующими на должности муниципальной службы, муниципальными служащими, а также соблюдения связанных с государственной службой ограничений, </w:t>
      </w:r>
      <w:r w:rsidRPr="00573D42">
        <w:rPr>
          <w:rStyle w:val="ab"/>
          <w:b w:val="0"/>
          <w:sz w:val="28"/>
          <w:szCs w:val="28"/>
          <w:lang w:val="ru-RU"/>
        </w:rPr>
        <w:t>Мирновский сельский совет</w:t>
      </w:r>
      <w:r w:rsidRPr="00573D42">
        <w:rPr>
          <w:rStyle w:val="ab"/>
          <w:b w:val="0"/>
          <w:sz w:val="28"/>
          <w:szCs w:val="28"/>
        </w:rPr>
        <w:t xml:space="preserve"> Симферопольского района Республики Крым</w:t>
      </w:r>
      <w:r w:rsidRPr="00573D42">
        <w:rPr>
          <w:rStyle w:val="ab"/>
          <w:b w:val="0"/>
          <w:sz w:val="28"/>
          <w:szCs w:val="28"/>
          <w:lang w:val="ru-RU"/>
        </w:rPr>
        <w:t>, -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</w:p>
    <w:p w:rsidR="00573D42" w:rsidRPr="00573D42" w:rsidRDefault="00573D42" w:rsidP="00573D42">
      <w:pPr>
        <w:pStyle w:val="a3"/>
        <w:jc w:val="both"/>
        <w:rPr>
          <w:sz w:val="28"/>
          <w:szCs w:val="28"/>
        </w:rPr>
      </w:pPr>
      <w:r w:rsidRPr="00573D42">
        <w:rPr>
          <w:sz w:val="28"/>
          <w:szCs w:val="28"/>
        </w:rPr>
        <w:t>РЕШИЛ: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 1. </w:t>
      </w:r>
      <w:proofErr w:type="gramStart"/>
      <w:r w:rsidRPr="00573D42">
        <w:rPr>
          <w:sz w:val="28"/>
          <w:szCs w:val="28"/>
        </w:rPr>
        <w:t xml:space="preserve">Утвердить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</w:t>
      </w:r>
      <w:r w:rsidRPr="00573D42">
        <w:rPr>
          <w:sz w:val="28"/>
          <w:szCs w:val="28"/>
        </w:rPr>
        <w:lastRenderedPageBreak/>
        <w:t>администрации Мирновского сельского поселения Симферопольского района Республики Крым, а также о проверке соблюдения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 согласно</w:t>
      </w:r>
      <w:proofErr w:type="gramEnd"/>
      <w:r w:rsidRPr="00573D42">
        <w:rPr>
          <w:sz w:val="28"/>
          <w:szCs w:val="28"/>
        </w:rPr>
        <w:t xml:space="preserve"> приложения.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>2. Руководителям структурных подразделений администрации Мирновского сельского поселения Симферопольского района Республики Крым принять меры по обеспечению исполнения Положения, утвержденного настоящим постановлением и определить должностных лиц кадровых служб, ответственных за работу по профилактике коррупционных и иных правонарушений.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 3. Настоящее решение обнародовать путем вывешивания его на доске объявлений, расположенной в здании сельского совета по адресу: Симферопольский район, с.Мирное, ул</w:t>
      </w:r>
      <w:proofErr w:type="gramStart"/>
      <w:r w:rsidRPr="00573D42">
        <w:rPr>
          <w:sz w:val="28"/>
          <w:szCs w:val="28"/>
        </w:rPr>
        <w:t>.Б</w:t>
      </w:r>
      <w:proofErr w:type="gramEnd"/>
      <w:r w:rsidRPr="00573D42">
        <w:rPr>
          <w:sz w:val="28"/>
          <w:szCs w:val="28"/>
        </w:rPr>
        <w:t xml:space="preserve">елова, 1. 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4. </w:t>
      </w:r>
      <w:proofErr w:type="gramStart"/>
      <w:r w:rsidRPr="00573D42">
        <w:rPr>
          <w:sz w:val="28"/>
          <w:szCs w:val="28"/>
        </w:rPr>
        <w:t>Контроль за</w:t>
      </w:r>
      <w:proofErr w:type="gramEnd"/>
      <w:r w:rsidRPr="00573D42">
        <w:rPr>
          <w:sz w:val="28"/>
          <w:szCs w:val="28"/>
        </w:rPr>
        <w:t xml:space="preserve"> исполнением настоящего решения оставляю за собой.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</w:p>
    <w:p w:rsidR="0005589E" w:rsidRDefault="00573D42" w:rsidP="00573D42">
      <w:pPr>
        <w:pStyle w:val="a3"/>
        <w:rPr>
          <w:sz w:val="28"/>
          <w:szCs w:val="28"/>
        </w:rPr>
      </w:pPr>
      <w:r w:rsidRPr="00573D42">
        <w:rPr>
          <w:sz w:val="28"/>
          <w:szCs w:val="28"/>
        </w:rPr>
        <w:t xml:space="preserve">Председатель Мирновского </w:t>
      </w:r>
    </w:p>
    <w:p w:rsidR="0005589E" w:rsidRDefault="00573D42" w:rsidP="00573D42">
      <w:pPr>
        <w:pStyle w:val="a3"/>
        <w:rPr>
          <w:sz w:val="28"/>
          <w:szCs w:val="28"/>
        </w:rPr>
      </w:pPr>
      <w:r w:rsidRPr="00573D42">
        <w:rPr>
          <w:sz w:val="28"/>
          <w:szCs w:val="28"/>
        </w:rPr>
        <w:t xml:space="preserve">сельского совета </w:t>
      </w:r>
      <w:proofErr w:type="gramStart"/>
      <w:r w:rsidRPr="00573D42">
        <w:rPr>
          <w:sz w:val="28"/>
          <w:szCs w:val="28"/>
        </w:rPr>
        <w:t>–г</w:t>
      </w:r>
      <w:proofErr w:type="gramEnd"/>
      <w:r w:rsidRPr="00573D42">
        <w:rPr>
          <w:sz w:val="28"/>
          <w:szCs w:val="28"/>
        </w:rPr>
        <w:t xml:space="preserve">лава администрации </w:t>
      </w:r>
    </w:p>
    <w:p w:rsidR="00573D42" w:rsidRPr="00573D42" w:rsidRDefault="00573D42" w:rsidP="0005589E">
      <w:pPr>
        <w:pStyle w:val="a3"/>
        <w:tabs>
          <w:tab w:val="left" w:pos="7425"/>
        </w:tabs>
        <w:rPr>
          <w:sz w:val="28"/>
          <w:szCs w:val="28"/>
        </w:rPr>
      </w:pPr>
      <w:r w:rsidRPr="00573D42">
        <w:rPr>
          <w:sz w:val="28"/>
          <w:szCs w:val="28"/>
        </w:rPr>
        <w:t>Мирновского сельского поселения</w:t>
      </w:r>
      <w:r w:rsidR="0005589E">
        <w:rPr>
          <w:sz w:val="28"/>
          <w:szCs w:val="28"/>
        </w:rPr>
        <w:tab/>
        <w:t>С.В.Ковалев</w:t>
      </w:r>
    </w:p>
    <w:p w:rsidR="00573D42" w:rsidRPr="00573D42" w:rsidRDefault="00573D42" w:rsidP="00573D42">
      <w:pPr>
        <w:pStyle w:val="a3"/>
        <w:jc w:val="both"/>
        <w:rPr>
          <w:b/>
          <w:sz w:val="28"/>
          <w:szCs w:val="28"/>
        </w:rPr>
      </w:pPr>
    </w:p>
    <w:p w:rsidR="00573D42" w:rsidRPr="00573D42" w:rsidRDefault="00573D42" w:rsidP="002D5954">
      <w:pPr>
        <w:pStyle w:val="a3"/>
        <w:spacing w:line="12000" w:lineRule="auto"/>
        <w:ind w:firstLine="1077"/>
        <w:jc w:val="both"/>
        <w:rPr>
          <w:sz w:val="28"/>
          <w:szCs w:val="28"/>
        </w:rPr>
      </w:pPr>
    </w:p>
    <w:p w:rsidR="00573D42" w:rsidRPr="00573D42" w:rsidRDefault="00B85885" w:rsidP="00B85885">
      <w:pPr>
        <w:pStyle w:val="a3"/>
        <w:tabs>
          <w:tab w:val="left" w:pos="5400"/>
        </w:tabs>
        <w:ind w:firstLine="5245"/>
        <w:rPr>
          <w:sz w:val="28"/>
          <w:szCs w:val="28"/>
        </w:rPr>
      </w:pPr>
      <w:r w:rsidRPr="00573D42">
        <w:rPr>
          <w:sz w:val="28"/>
          <w:szCs w:val="28"/>
        </w:rPr>
        <w:lastRenderedPageBreak/>
        <w:t>Приложение</w:t>
      </w:r>
    </w:p>
    <w:p w:rsidR="00573D42" w:rsidRPr="00573D42" w:rsidRDefault="00573D42" w:rsidP="00573D42">
      <w:pPr>
        <w:pStyle w:val="a3"/>
        <w:ind w:left="522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к решению Мирновского сельского совета </w:t>
      </w:r>
    </w:p>
    <w:p w:rsidR="00573D42" w:rsidRPr="00573D42" w:rsidRDefault="00573D42" w:rsidP="00573D42">
      <w:pPr>
        <w:pStyle w:val="a3"/>
        <w:ind w:left="522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№ 55/15  от 18.02.2015 </w:t>
      </w:r>
    </w:p>
    <w:p w:rsidR="00573D42" w:rsidRPr="00573D42" w:rsidRDefault="00573D42" w:rsidP="00573D42">
      <w:pPr>
        <w:pStyle w:val="a3"/>
        <w:jc w:val="both"/>
        <w:rPr>
          <w:sz w:val="28"/>
          <w:szCs w:val="28"/>
        </w:rPr>
      </w:pPr>
    </w:p>
    <w:p w:rsidR="00573D42" w:rsidRPr="00573D42" w:rsidRDefault="00573D42" w:rsidP="00573D42">
      <w:pPr>
        <w:pStyle w:val="a3"/>
        <w:jc w:val="both"/>
        <w:rPr>
          <w:sz w:val="28"/>
          <w:szCs w:val="28"/>
        </w:rPr>
      </w:pPr>
    </w:p>
    <w:p w:rsidR="00573D42" w:rsidRPr="00573D42" w:rsidRDefault="00573D42" w:rsidP="00573D42">
      <w:pPr>
        <w:pStyle w:val="a3"/>
        <w:jc w:val="center"/>
        <w:rPr>
          <w:b/>
          <w:sz w:val="28"/>
          <w:szCs w:val="28"/>
        </w:rPr>
      </w:pPr>
      <w:r w:rsidRPr="00573D42">
        <w:rPr>
          <w:b/>
          <w:sz w:val="28"/>
          <w:szCs w:val="28"/>
        </w:rPr>
        <w:t xml:space="preserve">ПОЛОЖЕНИЕ </w:t>
      </w:r>
    </w:p>
    <w:p w:rsidR="00573D42" w:rsidRPr="00573D42" w:rsidRDefault="00573D42" w:rsidP="00573D42">
      <w:pPr>
        <w:pStyle w:val="a3"/>
        <w:jc w:val="center"/>
        <w:rPr>
          <w:b/>
          <w:sz w:val="28"/>
          <w:szCs w:val="28"/>
        </w:rPr>
      </w:pPr>
      <w:proofErr w:type="gramStart"/>
      <w:r w:rsidRPr="00573D42">
        <w:rPr>
          <w:b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администрации Мирновского сельского поселения Симферопольского района Республики Крым, а также о проверке соблюдения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proofErr w:type="gramEnd"/>
    </w:p>
    <w:p w:rsidR="00573D42" w:rsidRPr="00573D42" w:rsidRDefault="00573D42" w:rsidP="00573D42">
      <w:pPr>
        <w:pStyle w:val="a3"/>
        <w:jc w:val="both"/>
        <w:rPr>
          <w:sz w:val="28"/>
          <w:szCs w:val="28"/>
        </w:rPr>
      </w:pP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1. Настоящим Положением определяется порядок осуществления проверки: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представляемых: гражданами, претендующими на замещение должностей муниципальной службы (далее – граждане), на отчетную дату; муниципальными служащими администрации Мирновского сельского поселения Симферопольского района Республики Крым (далее – муниципальные служащие) по состоянию на конец отчетного периода;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б) достоверности и полноты сведений, представляемых гражданами при поступлении на </w:t>
      </w:r>
      <w:proofErr w:type="gramStart"/>
      <w:r w:rsidRPr="00573D42">
        <w:rPr>
          <w:sz w:val="28"/>
          <w:szCs w:val="28"/>
        </w:rPr>
        <w:t>муниципальную</w:t>
      </w:r>
      <w:proofErr w:type="gramEnd"/>
      <w:r w:rsidRPr="00573D42">
        <w:rPr>
          <w:sz w:val="28"/>
          <w:szCs w:val="28"/>
        </w:rPr>
        <w:t xml:space="preserve"> должность в соответствии с федеральным законодательством и законодательством Республики Крым (далее – сведения, представляемые гражданами в соответствии с действующим законодательством);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№ 273-ФЗ «О противодействии коррупции», другими 5 федеральными законами и нормативными правовыми актами Республики Крым (далее – требования к служебному поведению).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2. Проверка, предусмотренная подпунктами «б» и «в»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администрации Мирновского сельского поселения Симферопольского района Республики Крым (далее – должность муниципальной службы).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lastRenderedPageBreak/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утвержденный нормативным правовым актом администрации, и претендующим на замещение должности муниципальной службы, включенной в этот перечень, осуществляется в порядке, установленном настоящим Положением для проверки сведений, представляемых гражданами в соответствии с действующим законодательством.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4. Проверка, предусмотренная пунктом 1 настоящего Положения, осуществляется по решению представителя или лица, которому такие полномочия предоставлены представителем нанимателя. Решение принимается отдельно в отношении каждого гражданина или муниципального служащего и оформляется в письменной форме.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5. Заместители главы администрации по решению главы администрации Мирновского сельского поселения Симферопольского района Республики Крым (далее – главы администрации) либо уполномоченного им должностного лица осуществляет проверку: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претендующими на замещение должностей муниципальной службы, назначение на которые и освобождение от которых осуществляется главой администрации или уполномоченным им должностным лицом, а также сведений, представляемых указанными гражданами в соответствии с действующим законодательством;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</w:t>
      </w:r>
      <w:proofErr w:type="gramStart"/>
      <w:r w:rsidRPr="00573D42">
        <w:rPr>
          <w:sz w:val="28"/>
          <w:szCs w:val="28"/>
        </w:rPr>
        <w:t>указанную</w:t>
      </w:r>
      <w:proofErr w:type="gramEnd"/>
      <w:r w:rsidRPr="00573D42">
        <w:rPr>
          <w:sz w:val="28"/>
          <w:szCs w:val="28"/>
        </w:rPr>
        <w:t xml:space="preserve"> в подпункте «а» настоящего пункта;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в) соблюдения муниципальными служащими, </w:t>
      </w:r>
      <w:proofErr w:type="gramStart"/>
      <w:r w:rsidRPr="00573D42">
        <w:rPr>
          <w:sz w:val="28"/>
          <w:szCs w:val="28"/>
        </w:rPr>
        <w:t>указанную</w:t>
      </w:r>
      <w:proofErr w:type="gramEnd"/>
      <w:r w:rsidRPr="00573D42">
        <w:rPr>
          <w:sz w:val="28"/>
          <w:szCs w:val="28"/>
        </w:rPr>
        <w:t xml:space="preserve"> в подпункте «а» настоящего пункта, требований к служебному поведению.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>6. Заместители главы администрации по решению руководителя соответствующего структурного подразделения с правом юридического лица администрации либо должностного лица, уполномоченного руководителем соответствующего структурного подразделения администрации, осуществляют проверку: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 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осуществляется руководителем соответствующего органа администрации или уполномоченными им лицами, а также сведений, представляемых указанными гражданами в соответствии с действующим законодательством;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</w:t>
      </w:r>
      <w:r w:rsidRPr="00573D42">
        <w:rPr>
          <w:sz w:val="28"/>
          <w:szCs w:val="28"/>
        </w:rPr>
        <w:lastRenderedPageBreak/>
        <w:t xml:space="preserve">муниципальными служащими, указанные в подпункте «а» настоящего пункта;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в) соблюдения муниципальными служащими, указанные в подпункте «а» настоящего пункта, требований к служебному поведению.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>7. Информация, предусмотренная пунктом 1 настоящего Положения, может быть предоставлена: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а) правоохранительными и налоговыми органами;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в) общероссийскими средствами массовой информации;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г) работниками подразделений кадровых служб по профилактике коррупционных и иных правонарушений, либо должностными лицами кадровых служб указанных органов ответственными за работу по профилактике коррупционных и иных правонарушений.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8. Информация анонимного характера не может служить основанием для проверки.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 </w:t>
      </w:r>
    </w:p>
    <w:p w:rsidR="00573D42" w:rsidRPr="00573D42" w:rsidRDefault="002D5954" w:rsidP="00573D42">
      <w:pPr>
        <w:pStyle w:val="a3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10. Заместители главы а</w:t>
      </w:r>
      <w:r w:rsidR="00573D42" w:rsidRPr="00573D42">
        <w:rPr>
          <w:sz w:val="28"/>
          <w:szCs w:val="28"/>
        </w:rPr>
        <w:t xml:space="preserve">дминистрации  осуществляют проверку: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а) самостоятельно;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>б) путем направления запроса в федеральные органы исполнительной власти, уполномоченные на осуществление оперативно-розыскной деятельности в соответствии с частью третьей статьи 7 Федерального закона от 12 августа 1995 № 144-ФЗ «Об оперативно-розыскной деятельности – далее Федеральный закон «Об оперативн</w:t>
      </w:r>
      <w:proofErr w:type="gramStart"/>
      <w:r w:rsidRPr="00573D42">
        <w:rPr>
          <w:sz w:val="28"/>
          <w:szCs w:val="28"/>
        </w:rPr>
        <w:t>о-</w:t>
      </w:r>
      <w:proofErr w:type="gramEnd"/>
      <w:r w:rsidRPr="00573D42">
        <w:rPr>
          <w:sz w:val="28"/>
          <w:szCs w:val="28"/>
        </w:rPr>
        <w:t xml:space="preserve"> розыскной деятельности»).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>11. При осуществлении проверок запросы о проведении оперативн</w:t>
      </w:r>
      <w:proofErr w:type="gramStart"/>
      <w:r w:rsidRPr="00573D42">
        <w:rPr>
          <w:sz w:val="28"/>
          <w:szCs w:val="28"/>
        </w:rPr>
        <w:t>о-</w:t>
      </w:r>
      <w:proofErr w:type="gramEnd"/>
      <w:r w:rsidRPr="00573D42">
        <w:rPr>
          <w:sz w:val="28"/>
          <w:szCs w:val="28"/>
        </w:rPr>
        <w:t xml:space="preserve"> розыскных мероприятий в соответствии с частью третьей статьи 7 Федерального закона «Об оперативно-розыскной деятельности» направляются главе администрации. В запросе о проведении оперативно-розыскных мероприятий указываются: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а) фамилия, имя, отчество руководителя государственного органа, в который направляется запрос;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proofErr w:type="gramStart"/>
      <w:r w:rsidRPr="00573D42">
        <w:rPr>
          <w:sz w:val="28"/>
          <w:szCs w:val="28"/>
        </w:rPr>
        <w:t>в) фамилия, имя, отчество, дата и место рождения, место регистрации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детей.</w:t>
      </w:r>
      <w:proofErr w:type="gramEnd"/>
      <w:r w:rsidRPr="00573D42">
        <w:rPr>
          <w:sz w:val="28"/>
          <w:szCs w:val="28"/>
        </w:rPr>
        <w:t xml:space="preserve"> </w:t>
      </w:r>
      <w:proofErr w:type="gramStart"/>
      <w:r w:rsidRPr="00573D42">
        <w:rPr>
          <w:sz w:val="28"/>
          <w:szCs w:val="28"/>
        </w:rPr>
        <w:t xml:space="preserve">Сведения о доходах,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 </w:t>
      </w:r>
      <w:r w:rsidRPr="00573D42">
        <w:rPr>
          <w:sz w:val="28"/>
          <w:szCs w:val="28"/>
        </w:rPr>
        <w:lastRenderedPageBreak/>
        <w:t xml:space="preserve">муниципального служащего, в отношении которого имеются сведения о несоблюдении им требований к служебному поведению; </w:t>
      </w:r>
      <w:proofErr w:type="gramEnd"/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г) содержание и объем сведений, подлежащих проверке;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proofErr w:type="spellStart"/>
      <w:r w:rsidRPr="00573D42">
        <w:rPr>
          <w:sz w:val="28"/>
          <w:szCs w:val="28"/>
        </w:rPr>
        <w:t>д</w:t>
      </w:r>
      <w:proofErr w:type="spellEnd"/>
      <w:r w:rsidRPr="00573D42">
        <w:rPr>
          <w:sz w:val="28"/>
          <w:szCs w:val="28"/>
        </w:rPr>
        <w:t xml:space="preserve">) срок представления запрашиваемых сведений;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е) сведения, послужившие основанием для проверки, государственные органы и организации, в которые направлялись (направлены) запросы и вопросы, которые в них ставились, дается ссылка на соответствующие положения Федерального закона «Об оперативно-розыскной деятельности»;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ж) другие необходимые сведения.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>12. При осуществлении проверки, предусмотренной подпунктом «а» пункта 10 настоящего Положения, должностные лица управления и кадровых слу</w:t>
      </w:r>
      <w:proofErr w:type="gramStart"/>
      <w:r w:rsidRPr="00573D42">
        <w:rPr>
          <w:sz w:val="28"/>
          <w:szCs w:val="28"/>
        </w:rPr>
        <w:t>жб впр</w:t>
      </w:r>
      <w:proofErr w:type="gramEnd"/>
      <w:r w:rsidRPr="00573D42">
        <w:rPr>
          <w:sz w:val="28"/>
          <w:szCs w:val="28"/>
        </w:rPr>
        <w:t>аве: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а) проводить беседу с гражданином или муниципальным служащим;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proofErr w:type="gramStart"/>
      <w:r w:rsidRPr="00573D42">
        <w:rPr>
          <w:sz w:val="28"/>
          <w:szCs w:val="28"/>
        </w:rPr>
        <w:t>г) 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сведениях: о доходах, об имуществе</w:t>
      </w:r>
      <w:proofErr w:type="gramEnd"/>
      <w:r w:rsidRPr="00573D42">
        <w:rPr>
          <w:sz w:val="28"/>
          <w:szCs w:val="28"/>
        </w:rPr>
        <w:t xml:space="preserve"> и </w:t>
      </w:r>
      <w:proofErr w:type="gramStart"/>
      <w:r w:rsidRPr="00573D42">
        <w:rPr>
          <w:sz w:val="28"/>
          <w:szCs w:val="28"/>
        </w:rPr>
        <w:t>обязательствах</w:t>
      </w:r>
      <w:proofErr w:type="gramEnd"/>
      <w:r w:rsidRPr="00573D42">
        <w:rPr>
          <w:sz w:val="28"/>
          <w:szCs w:val="28"/>
        </w:rP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действующим законодательством; о соблюдении муниципальным служащим требований к служебному поведению;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proofErr w:type="spellStart"/>
      <w:r w:rsidRPr="00573D42">
        <w:rPr>
          <w:sz w:val="28"/>
          <w:szCs w:val="28"/>
        </w:rPr>
        <w:t>д</w:t>
      </w:r>
      <w:proofErr w:type="spellEnd"/>
      <w:r w:rsidRPr="00573D42">
        <w:rPr>
          <w:sz w:val="28"/>
          <w:szCs w:val="28"/>
        </w:rPr>
        <w:t xml:space="preserve">) наводить справки у физических лиц и получать от них информацию с их согласия.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е) осуществлять анализ сведений, представленных гражданином или государственным служащим, в соответствии с действующим законодательством противодействии коррупции.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13. В запросе, предусмотренном подпунктом «г» пункта 12 настоящего Положения, указываются: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а) фамилия, имя, отчество руководителя государственного органа или организации, в которые направляется запрос;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lastRenderedPageBreak/>
        <w:t xml:space="preserve">б) нормативный правовой акт, на основании которого направляется запрос;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proofErr w:type="gramStart"/>
      <w:r w:rsidRPr="00573D42"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10 сведения в соответствии с действующим законодательством, полнота и достоверность которых проверяются, либо муниципального служащего, в отношении которого</w:t>
      </w:r>
      <w:proofErr w:type="gramEnd"/>
      <w:r w:rsidRPr="00573D42">
        <w:rPr>
          <w:sz w:val="28"/>
          <w:szCs w:val="28"/>
        </w:rPr>
        <w:t xml:space="preserve"> имеются сведения о несоблюдении им требований к служебному поведению;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г) содержание и объем сведений, подлежащих проверке;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proofErr w:type="spellStart"/>
      <w:r w:rsidRPr="00573D42">
        <w:rPr>
          <w:sz w:val="28"/>
          <w:szCs w:val="28"/>
        </w:rPr>
        <w:t>д</w:t>
      </w:r>
      <w:proofErr w:type="spellEnd"/>
      <w:r w:rsidRPr="00573D42">
        <w:rPr>
          <w:sz w:val="28"/>
          <w:szCs w:val="28"/>
        </w:rPr>
        <w:t xml:space="preserve">) срок представления запрашиваемых сведений;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е) фамилия, инициалы и номер телефона гражданского служащего, подготовившего запрос;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ж) другие необходимые сведения. Запросы в государственные органы и организации направляются главой администрации либо уполномоченным им должностным лицом, за исключением запросов в органы прокуратуры Российской федерации о предоставлении имеющихся у них сведениях, налоговые органы Российской Федерации об имеющихся у них сведениях о доходах, </w:t>
      </w:r>
      <w:proofErr w:type="gramStart"/>
      <w:r w:rsidRPr="00573D42">
        <w:rPr>
          <w:sz w:val="28"/>
          <w:szCs w:val="28"/>
        </w:rPr>
        <w:t>о</w:t>
      </w:r>
      <w:proofErr w:type="gramEnd"/>
      <w:r w:rsidRPr="00573D42">
        <w:rPr>
          <w:sz w:val="28"/>
          <w:szCs w:val="28"/>
        </w:rPr>
        <w:t xml:space="preserve"> имуществе и обязательствах имущественного характера, другие государственные органы и организации о предоставлении сведений, составляющих налоговую банковскую и иную охраняемую законом тайну, </w:t>
      </w:r>
      <w:proofErr w:type="gramStart"/>
      <w:r w:rsidRPr="00573D42">
        <w:rPr>
          <w:sz w:val="28"/>
          <w:szCs w:val="28"/>
        </w:rPr>
        <w:t>которые</w:t>
      </w:r>
      <w:proofErr w:type="gramEnd"/>
      <w:r w:rsidRPr="00573D42">
        <w:rPr>
          <w:sz w:val="28"/>
          <w:szCs w:val="28"/>
        </w:rPr>
        <w:t xml:space="preserve"> направляются главой администрации в соответствии с действующим законодательством.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14. Запросы о проведении оперативно-розыскных мероприятий исполняются федеральными органами исполнительной власти, уполномоченными на осуществление оперативно-розыскной деятельности, и их территориальными органами в соответствии с федеральными законами и иными нормативными правовыми актами Российской Федерации. При проведении оперативно-розыскных мероприятий по запросам не могут осуществляться действия, указанные в пунктах 8 - 11 части первой статьи 6 Федерального закона «Об оперативно-розыскной деятельности».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15. Руководители государственных органов и организаций, в адрес которых поступил запрос, организуют исполнение запросов в соответствии с действующим законодательством и представляют запрашиваемую информацию.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>16.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17. Заместители главы администрации обеспечивают: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подпункта </w:t>
      </w:r>
      <w:r w:rsidRPr="00573D42">
        <w:rPr>
          <w:sz w:val="28"/>
          <w:szCs w:val="28"/>
        </w:rPr>
        <w:lastRenderedPageBreak/>
        <w:t xml:space="preserve">«б» настоящего пункта - в течение двух рабочих дней со дня получения соответствующего решения;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proofErr w:type="gramStart"/>
      <w:r w:rsidRPr="00573D42">
        <w:rPr>
          <w:sz w:val="28"/>
          <w:szCs w:val="28"/>
        </w:rPr>
        <w:t xml:space="preserve"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 </w:t>
      </w:r>
      <w:proofErr w:type="gramEnd"/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18. По окончании проверки отдел и специалист по кадрам обязаны ознакомить муниципального служащего с результатами проверки с соблюдением законодательства Российской Федерации о государственной тайне.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19. Муниципальный служащий вправе: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а) давать пояснения в письменной форме: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>в ходе проверки;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по вопросам, указанным в подпункте «б» пункта 17 настоящего Положения;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по результатам проверки;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в) обращаться в отдел и соответствующую кадровую службу с подлежащим удовлетворению ходатайством о проведении с ним беседы по вопросам, указанным в подпункте «б» пункта 17 настоящего Положения.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20. Пояснения, указанные в пункте 19 настоящего Положения, приобщаются к материалам проверки.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21.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еѐ проведении. Указанный срок может быть продлен до 90 дней лицом, принявшим решение о проведении проверки.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22. Соответствующая кадровая служба представляет лицу, принявшему решение о проведении проверки, доклад о ее результатах.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23. </w:t>
      </w:r>
      <w:proofErr w:type="gramStart"/>
      <w:r w:rsidRPr="00573D42">
        <w:rPr>
          <w:sz w:val="28"/>
          <w:szCs w:val="28"/>
        </w:rPr>
        <w:t>По результатам проверки должностному лицу, уполномоченному назначить гражданина на должность муниципальной службы или назначившем муниципального служащего на должность муниципальной службы, в установленном порядке представляется доклад.</w:t>
      </w:r>
      <w:proofErr w:type="gramEnd"/>
      <w:r w:rsidRPr="00573D42">
        <w:rPr>
          <w:sz w:val="28"/>
          <w:szCs w:val="28"/>
        </w:rPr>
        <w:t xml:space="preserve"> При этом в докладе должно содержаться одно из следующих предложений: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>а) о назначении гражданина на должность муниципальной службы;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б) об отказе гражданину в назначении на должность муниципальной службы;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в) об отсутствии оснований для применения к муниципальному служащему мер юридической ответственности;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lastRenderedPageBreak/>
        <w:t xml:space="preserve">г) о применении к муниципальному служащему мер юридической ответственности;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proofErr w:type="spellStart"/>
      <w:r w:rsidRPr="00573D42">
        <w:rPr>
          <w:sz w:val="28"/>
          <w:szCs w:val="28"/>
        </w:rPr>
        <w:t>д</w:t>
      </w:r>
      <w:proofErr w:type="spellEnd"/>
      <w:r w:rsidRPr="00573D42">
        <w:rPr>
          <w:sz w:val="28"/>
          <w:szCs w:val="28"/>
        </w:rPr>
        <w:t xml:space="preserve">) о представлении материалов проверки в соответствующую комиссию по соблюдению требований к служебному поведению и урегулированию конфликта интересов.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24. </w:t>
      </w:r>
      <w:proofErr w:type="gramStart"/>
      <w:r w:rsidRPr="00573D42">
        <w:rPr>
          <w:sz w:val="28"/>
          <w:szCs w:val="28"/>
        </w:rPr>
        <w:t>Сведения о результатах проверки с письменного согласия лица, принявшего решение о ее проведении, предоставляются соответствующей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</w:t>
      </w:r>
      <w:proofErr w:type="gramEnd"/>
      <w:r w:rsidRPr="00573D42">
        <w:rPr>
          <w:sz w:val="28"/>
          <w:szCs w:val="28"/>
        </w:rPr>
        <w:t xml:space="preserve"> проведения проверки, с соблюдением законодательства Российской Федерации о персональных данных и государственной тайне.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26. Должностное лицо, уполномоченное назначить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23 настоящего Положения, принимают одно из следующих решений: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а) назначить гражданина на должность муниципальной службы;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б) отказать гражданину в назначении на должность муниципальной службы;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в) применить к муниципальному служащему меры юридической ответственности; </w:t>
      </w:r>
    </w:p>
    <w:p w:rsidR="00573D42" w:rsidRPr="00573D42" w:rsidRDefault="00573D42" w:rsidP="00573D42">
      <w:pPr>
        <w:pStyle w:val="a3"/>
        <w:ind w:firstLine="1080"/>
        <w:jc w:val="both"/>
        <w:rPr>
          <w:sz w:val="28"/>
          <w:szCs w:val="28"/>
        </w:rPr>
      </w:pPr>
      <w:r w:rsidRPr="00573D42">
        <w:rPr>
          <w:sz w:val="28"/>
          <w:szCs w:val="28"/>
        </w:rPr>
        <w:t xml:space="preserve">г) представить материалы проверки в соответствующую комиссию по соблюдению требований к служебному поведению и урегулированию конфликта интересов. </w:t>
      </w:r>
    </w:p>
    <w:p w:rsidR="00573D42" w:rsidRPr="00573D42" w:rsidRDefault="00573D42" w:rsidP="00573D42">
      <w:pPr>
        <w:pStyle w:val="a3"/>
        <w:jc w:val="both"/>
        <w:rPr>
          <w:sz w:val="28"/>
          <w:szCs w:val="28"/>
        </w:rPr>
      </w:pPr>
    </w:p>
    <w:p w:rsidR="00573D42" w:rsidRPr="00573D42" w:rsidRDefault="00573D42" w:rsidP="00573D42">
      <w:pPr>
        <w:pStyle w:val="a3"/>
        <w:rPr>
          <w:sz w:val="28"/>
          <w:szCs w:val="28"/>
        </w:rPr>
      </w:pPr>
    </w:p>
    <w:p w:rsidR="00B85885" w:rsidRDefault="00573D42" w:rsidP="00573D42">
      <w:pPr>
        <w:pStyle w:val="a3"/>
        <w:rPr>
          <w:sz w:val="28"/>
          <w:szCs w:val="28"/>
        </w:rPr>
      </w:pPr>
      <w:r w:rsidRPr="00573D42">
        <w:rPr>
          <w:sz w:val="28"/>
          <w:szCs w:val="28"/>
        </w:rPr>
        <w:t xml:space="preserve">Председатель Мирновского сельского </w:t>
      </w:r>
    </w:p>
    <w:p w:rsidR="00B85885" w:rsidRDefault="00573D42" w:rsidP="00573D42">
      <w:pPr>
        <w:pStyle w:val="a3"/>
        <w:rPr>
          <w:sz w:val="28"/>
          <w:szCs w:val="28"/>
        </w:rPr>
      </w:pPr>
      <w:r w:rsidRPr="00573D42">
        <w:rPr>
          <w:sz w:val="28"/>
          <w:szCs w:val="28"/>
        </w:rPr>
        <w:t>совета –</w:t>
      </w:r>
      <w:r w:rsidR="00B85885">
        <w:rPr>
          <w:sz w:val="28"/>
          <w:szCs w:val="28"/>
        </w:rPr>
        <w:t xml:space="preserve"> </w:t>
      </w:r>
      <w:r w:rsidRPr="00573D42">
        <w:rPr>
          <w:sz w:val="28"/>
          <w:szCs w:val="28"/>
        </w:rPr>
        <w:t xml:space="preserve">глава администрации </w:t>
      </w:r>
    </w:p>
    <w:p w:rsidR="00573D42" w:rsidRPr="00573D42" w:rsidRDefault="00573D42" w:rsidP="00B85885">
      <w:pPr>
        <w:pStyle w:val="a3"/>
        <w:tabs>
          <w:tab w:val="left" w:pos="7260"/>
        </w:tabs>
        <w:rPr>
          <w:sz w:val="28"/>
          <w:szCs w:val="28"/>
        </w:rPr>
      </w:pPr>
      <w:r w:rsidRPr="00573D42">
        <w:rPr>
          <w:sz w:val="28"/>
          <w:szCs w:val="28"/>
        </w:rPr>
        <w:t xml:space="preserve">Мирновского сельского поселения </w:t>
      </w:r>
      <w:r w:rsidR="00B85885">
        <w:rPr>
          <w:sz w:val="28"/>
          <w:szCs w:val="28"/>
        </w:rPr>
        <w:tab/>
      </w:r>
      <w:r w:rsidR="00B85885" w:rsidRPr="00573D42">
        <w:rPr>
          <w:sz w:val="28"/>
          <w:szCs w:val="28"/>
        </w:rPr>
        <w:t>С.В.Ковалев</w:t>
      </w:r>
    </w:p>
    <w:p w:rsidR="0026424C" w:rsidRPr="00573D42" w:rsidRDefault="00052060" w:rsidP="00266FF7">
      <w:pPr>
        <w:jc w:val="both"/>
        <w:rPr>
          <w:sz w:val="24"/>
          <w:szCs w:val="24"/>
        </w:rPr>
      </w:pPr>
      <w:r w:rsidRPr="00573D42">
        <w:rPr>
          <w:sz w:val="28"/>
          <w:szCs w:val="28"/>
        </w:rPr>
        <w:t xml:space="preserve"> </w:t>
      </w:r>
      <w:bookmarkStart w:id="0" w:name="_GoBack"/>
      <w:bookmarkEnd w:id="0"/>
    </w:p>
    <w:sectPr w:rsidR="0026424C" w:rsidRPr="00573D42" w:rsidSect="00CF6146">
      <w:footerReference w:type="default" r:id="rId6"/>
      <w:pgSz w:w="11906" w:h="16838"/>
      <w:pgMar w:top="1134" w:right="99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FDB" w:rsidRDefault="00F36FDB" w:rsidP="0005589E">
      <w:r>
        <w:separator/>
      </w:r>
    </w:p>
  </w:endnote>
  <w:endnote w:type="continuationSeparator" w:id="0">
    <w:p w:rsidR="00F36FDB" w:rsidRDefault="00F36FDB" w:rsidP="00055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2626"/>
      <w:docPartObj>
        <w:docPartGallery w:val="Page Numbers (Bottom of Page)"/>
        <w:docPartUnique/>
      </w:docPartObj>
    </w:sdtPr>
    <w:sdtContent>
      <w:p w:rsidR="0005589E" w:rsidRDefault="008F3D29">
        <w:pPr>
          <w:pStyle w:val="ae"/>
          <w:jc w:val="center"/>
        </w:pPr>
        <w:fldSimple w:instr=" PAGE   \* MERGEFORMAT ">
          <w:r w:rsidR="002D5954">
            <w:rPr>
              <w:noProof/>
            </w:rPr>
            <w:t>9</w:t>
          </w:r>
        </w:fldSimple>
      </w:p>
    </w:sdtContent>
  </w:sdt>
  <w:p w:rsidR="0005589E" w:rsidRDefault="0005589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FDB" w:rsidRDefault="00F36FDB" w:rsidP="0005589E">
      <w:r>
        <w:separator/>
      </w:r>
    </w:p>
  </w:footnote>
  <w:footnote w:type="continuationSeparator" w:id="0">
    <w:p w:rsidR="00F36FDB" w:rsidRDefault="00F36FDB" w:rsidP="00055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F7B"/>
    <w:rsid w:val="00052060"/>
    <w:rsid w:val="0005589E"/>
    <w:rsid w:val="00056B4C"/>
    <w:rsid w:val="000679CD"/>
    <w:rsid w:val="00067F50"/>
    <w:rsid w:val="00175A1E"/>
    <w:rsid w:val="0018441F"/>
    <w:rsid w:val="001D2129"/>
    <w:rsid w:val="002015DF"/>
    <w:rsid w:val="0024696A"/>
    <w:rsid w:val="0026424C"/>
    <w:rsid w:val="00266FF7"/>
    <w:rsid w:val="002C1EE6"/>
    <w:rsid w:val="002D5954"/>
    <w:rsid w:val="002E43E7"/>
    <w:rsid w:val="0031315F"/>
    <w:rsid w:val="004C07DA"/>
    <w:rsid w:val="004E1461"/>
    <w:rsid w:val="004E4F6E"/>
    <w:rsid w:val="004F6F7B"/>
    <w:rsid w:val="00573D42"/>
    <w:rsid w:val="005A0ADA"/>
    <w:rsid w:val="005D6D26"/>
    <w:rsid w:val="005E07C0"/>
    <w:rsid w:val="005F4D4A"/>
    <w:rsid w:val="00612903"/>
    <w:rsid w:val="00615221"/>
    <w:rsid w:val="00637BF4"/>
    <w:rsid w:val="00664997"/>
    <w:rsid w:val="0068578C"/>
    <w:rsid w:val="00692482"/>
    <w:rsid w:val="00703851"/>
    <w:rsid w:val="0073548B"/>
    <w:rsid w:val="00742E97"/>
    <w:rsid w:val="00752594"/>
    <w:rsid w:val="0083493C"/>
    <w:rsid w:val="008B07B7"/>
    <w:rsid w:val="008F3BA2"/>
    <w:rsid w:val="008F3D29"/>
    <w:rsid w:val="009D47A5"/>
    <w:rsid w:val="009F4C94"/>
    <w:rsid w:val="00A40B3A"/>
    <w:rsid w:val="00AC77B7"/>
    <w:rsid w:val="00B17834"/>
    <w:rsid w:val="00B2063B"/>
    <w:rsid w:val="00B34647"/>
    <w:rsid w:val="00B85885"/>
    <w:rsid w:val="00B861AF"/>
    <w:rsid w:val="00BE7336"/>
    <w:rsid w:val="00C2423F"/>
    <w:rsid w:val="00C30235"/>
    <w:rsid w:val="00C474CA"/>
    <w:rsid w:val="00CD12D3"/>
    <w:rsid w:val="00CF6146"/>
    <w:rsid w:val="00D16E14"/>
    <w:rsid w:val="00DA119A"/>
    <w:rsid w:val="00DA761A"/>
    <w:rsid w:val="00DD7612"/>
    <w:rsid w:val="00DF306F"/>
    <w:rsid w:val="00E53F58"/>
    <w:rsid w:val="00ED4CC7"/>
    <w:rsid w:val="00F34165"/>
    <w:rsid w:val="00F3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056B4C"/>
    <w:rPr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link w:val="22"/>
    <w:rsid w:val="00056B4C"/>
    <w:rPr>
      <w:sz w:val="26"/>
      <w:szCs w:val="26"/>
      <w:shd w:val="clear" w:color="auto" w:fill="FFFFFF"/>
    </w:rPr>
  </w:style>
  <w:style w:type="character" w:customStyle="1" w:styleId="3Exact">
    <w:name w:val="Основной текст (3) Exact"/>
    <w:rsid w:val="00056B4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Заголовок №2"/>
    <w:basedOn w:val="a"/>
    <w:link w:val="2"/>
    <w:rsid w:val="00056B4C"/>
    <w:pPr>
      <w:widowControl w:val="0"/>
      <w:shd w:val="clear" w:color="auto" w:fill="FFFFFF"/>
      <w:spacing w:after="6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056B4C"/>
    <w:pPr>
      <w:widowControl w:val="0"/>
      <w:shd w:val="clear" w:color="auto" w:fill="FFFFFF"/>
      <w:spacing w:before="660" w:after="420" w:line="326" w:lineRule="exact"/>
    </w:pPr>
    <w:rPr>
      <w:rFonts w:asciiTheme="minorHAnsi" w:eastAsiaTheme="minorHAnsi" w:hAnsiTheme="minorHAnsi" w:cstheme="minorBidi"/>
      <w:sz w:val="26"/>
      <w:szCs w:val="26"/>
    </w:rPr>
  </w:style>
  <w:style w:type="paragraph" w:styleId="a3">
    <w:name w:val="No Spacing"/>
    <w:uiPriority w:val="1"/>
    <w:qFormat/>
    <w:rsid w:val="00056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56B4C"/>
    <w:pPr>
      <w:spacing w:after="120"/>
    </w:pPr>
  </w:style>
  <w:style w:type="character" w:customStyle="1" w:styleId="a5">
    <w:name w:val="Основной текст Знак"/>
    <w:basedOn w:val="a0"/>
    <w:link w:val="a4"/>
    <w:rsid w:val="00056B4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056B4C"/>
    <w:pPr>
      <w:spacing w:before="100" w:beforeAutospacing="1" w:after="119"/>
    </w:pPr>
    <w:rPr>
      <w:sz w:val="24"/>
      <w:szCs w:val="24"/>
      <w:lang w:eastAsia="ru-RU"/>
    </w:rPr>
  </w:style>
  <w:style w:type="table" w:styleId="a7">
    <w:name w:val="Table Grid"/>
    <w:basedOn w:val="a1"/>
    <w:uiPriority w:val="39"/>
    <w:rsid w:val="0026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49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493C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1315F"/>
    <w:pPr>
      <w:ind w:left="720"/>
      <w:contextualSpacing/>
    </w:pPr>
  </w:style>
  <w:style w:type="character" w:styleId="ab">
    <w:name w:val="Strong"/>
    <w:basedOn w:val="a0"/>
    <w:qFormat/>
    <w:rsid w:val="00573D42"/>
    <w:rPr>
      <w:b/>
      <w:bCs/>
    </w:rPr>
  </w:style>
  <w:style w:type="paragraph" w:customStyle="1" w:styleId="textosn">
    <w:name w:val="text_osn"/>
    <w:basedOn w:val="a"/>
    <w:rsid w:val="00573D42"/>
    <w:pPr>
      <w:suppressAutoHyphens/>
      <w:spacing w:before="280" w:after="280"/>
    </w:pPr>
    <w:rPr>
      <w:sz w:val="24"/>
      <w:szCs w:val="24"/>
      <w:lang w:val="uk-UA" w:eastAsia="ar-SA"/>
    </w:rPr>
  </w:style>
  <w:style w:type="paragraph" w:customStyle="1" w:styleId="Default">
    <w:name w:val="Default"/>
    <w:rsid w:val="00573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573D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header"/>
    <w:basedOn w:val="a"/>
    <w:link w:val="ad"/>
    <w:uiPriority w:val="99"/>
    <w:semiHidden/>
    <w:unhideWhenUsed/>
    <w:rsid w:val="000558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5589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558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589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Мирновский сельский совет</cp:lastModifiedBy>
  <cp:revision>6</cp:revision>
  <cp:lastPrinted>2016-03-10T07:11:00Z</cp:lastPrinted>
  <dcterms:created xsi:type="dcterms:W3CDTF">2016-03-10T07:11:00Z</dcterms:created>
  <dcterms:modified xsi:type="dcterms:W3CDTF">2016-03-17T07:02:00Z</dcterms:modified>
</cp:coreProperties>
</file>