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proofErr w:type="spellStart"/>
      <w:r w:rsidR="00E01010">
        <w:rPr>
          <w:rFonts w:eastAsia="Times New Roman"/>
          <w:sz w:val="24"/>
          <w:szCs w:val="24"/>
        </w:rPr>
        <w:t>Мирновского</w:t>
      </w:r>
      <w:proofErr w:type="spellEnd"/>
      <w:r w:rsidR="00E01010">
        <w:rPr>
          <w:rFonts w:eastAsia="Times New Roman"/>
          <w:sz w:val="24"/>
          <w:szCs w:val="24"/>
        </w:rPr>
        <w:t xml:space="preserve"> сельского поселения Симферопольского района Республики Крым </w:t>
      </w:r>
      <w:r w:rsidR="007A17EB" w:rsidRPr="00C87613">
        <w:rPr>
          <w:rFonts w:eastAsia="Times New Roman"/>
          <w:sz w:val="24"/>
          <w:szCs w:val="24"/>
        </w:rPr>
        <w:t>(далее – Орган).</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305995">
        <w:rPr>
          <w:rFonts w:eastAsia="Times New Roman"/>
          <w:sz w:val="24"/>
          <w:szCs w:val="24"/>
        </w:rPr>
        <w:t>через веб</w:t>
      </w:r>
      <w:proofErr w:type="gramEnd"/>
      <w:r w:rsidRPr="00305995">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w:t>
      </w:r>
      <w:r w:rsidRPr="00305995">
        <w:rPr>
          <w:rFonts w:eastAsia="Times New Roman"/>
          <w:sz w:val="24"/>
          <w:szCs w:val="24"/>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05995">
        <w:rPr>
          <w:rFonts w:eastAsia="Times New Roman"/>
          <w:sz w:val="24"/>
          <w:szCs w:val="24"/>
        </w:rPr>
        <w:t>заявителя</w:t>
      </w:r>
      <w:proofErr w:type="gramEnd"/>
      <w:r w:rsidRPr="00305995">
        <w:rPr>
          <w:rFonts w:eastAsia="Times New Roman"/>
          <w:sz w:val="24"/>
          <w:szCs w:val="24"/>
        </w:rPr>
        <w:t xml:space="preserve"> или предоставление им персональных данных.</w:t>
      </w:r>
    </w:p>
    <w:p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E01010" w:rsidRPr="00C87613" w:rsidRDefault="003E7DF0" w:rsidP="00E01010">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E01010">
        <w:rPr>
          <w:sz w:val="24"/>
          <w:szCs w:val="24"/>
        </w:rPr>
        <w:t xml:space="preserve">администрация </w:t>
      </w:r>
      <w:proofErr w:type="spellStart"/>
      <w:r w:rsidR="00E01010">
        <w:rPr>
          <w:sz w:val="24"/>
          <w:szCs w:val="24"/>
        </w:rPr>
        <w:t>Мирновского</w:t>
      </w:r>
      <w:proofErr w:type="spellEnd"/>
      <w:r w:rsidR="00E01010">
        <w:rPr>
          <w:sz w:val="24"/>
          <w:szCs w:val="24"/>
        </w:rPr>
        <w:t xml:space="preserve"> сельского поселения Симферопольского района Республики Крым.</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lastRenderedPageBreak/>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 xml:space="preserve">осуществляется в срок, не превышающих 2 рабочих дней после </w:t>
      </w:r>
      <w:proofErr w:type="gramStart"/>
      <w:r w:rsidR="00803BFC" w:rsidRPr="00803BFC">
        <w:rPr>
          <w:rFonts w:eastAsia="SimSun" w:cs="Mangal"/>
          <w:kern w:val="1"/>
          <w:sz w:val="24"/>
          <w:szCs w:val="24"/>
          <w:lang w:eastAsia="zh-CN" w:bidi="hi-IN"/>
        </w:rPr>
        <w:t>окончания  установленного</w:t>
      </w:r>
      <w:proofErr w:type="gramEnd"/>
      <w:r w:rsidR="00803BFC" w:rsidRPr="00803BFC">
        <w:rPr>
          <w:rFonts w:eastAsia="SimSun" w:cs="Mangal"/>
          <w:kern w:val="1"/>
          <w:sz w:val="24"/>
          <w:szCs w:val="24"/>
          <w:lang w:eastAsia="zh-CN" w:bidi="hi-IN"/>
        </w:rPr>
        <w:t xml:space="preserve">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C87613" w:rsidRDefault="00D0046D" w:rsidP="00136B59">
      <w:pPr>
        <w:suppressLineNumbers/>
        <w:autoSpaceDE w:val="0"/>
        <w:autoSpaceDN w:val="0"/>
        <w:adjustRightInd w:val="0"/>
        <w:ind w:firstLine="709"/>
        <w:jc w:val="both"/>
        <w:rPr>
          <w:sz w:val="24"/>
          <w:szCs w:val="24"/>
        </w:rPr>
      </w:pP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 xml:space="preserve">заявление (заявления) на приватизацию занимаемого жилого помещения, подписанное </w:t>
      </w:r>
      <w:proofErr w:type="gramStart"/>
      <w:r w:rsidR="00AB2963" w:rsidRPr="00D52BE0">
        <w:rPr>
          <w:sz w:val="24"/>
          <w:szCs w:val="24"/>
        </w:rPr>
        <w:t>всеми совершеннолетними членами семьи нанимателя</w:t>
      </w:r>
      <w:proofErr w:type="gramEnd"/>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0" w:history="1">
        <w:r w:rsidR="00AB2963" w:rsidRPr="00D52BE0">
          <w:rPr>
            <w:sz w:val="24"/>
            <w:szCs w:val="24"/>
          </w:rPr>
          <w:t>(</w:t>
        </w:r>
      </w:hyperlink>
      <w:r w:rsidR="00FF7096" w:rsidRPr="00D52BE0">
        <w:rPr>
          <w:sz w:val="24"/>
          <w:szCs w:val="24"/>
        </w:rPr>
        <w:t>приложение №1 к Административному регламенту);</w:t>
      </w:r>
    </w:p>
    <w:p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rsidR="00D52BE0" w:rsidRPr="00D52BE0" w:rsidRDefault="00D52BE0" w:rsidP="00D52BE0">
      <w:pPr>
        <w:autoSpaceDE w:val="0"/>
        <w:autoSpaceDN w:val="0"/>
        <w:adjustRightInd w:val="0"/>
        <w:ind w:firstLine="540"/>
        <w:jc w:val="both"/>
        <w:rPr>
          <w:sz w:val="24"/>
          <w:szCs w:val="24"/>
        </w:rPr>
      </w:pPr>
      <w:r w:rsidRPr="00D52BE0">
        <w:rPr>
          <w:sz w:val="24"/>
          <w:szCs w:val="24"/>
        </w:rPr>
        <w:lastRenderedPageBreak/>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C87613">
        <w:rPr>
          <w:rFonts w:eastAsia="Times New Roman"/>
          <w:sz w:val="24"/>
          <w:szCs w:val="24"/>
        </w:rPr>
        <w:lastRenderedPageBreak/>
        <w:t>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803BFC" w:rsidRPr="00803BFC">
        <w:rPr>
          <w:sz w:val="24"/>
          <w:szCs w:val="24"/>
        </w:rPr>
        <w:t>заявителем  оригинала</w:t>
      </w:r>
      <w:proofErr w:type="gramEnd"/>
      <w:r w:rsidR="00803BFC" w:rsidRPr="00803BFC">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305995" w:rsidRPr="00C87613" w:rsidRDefault="00305995"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lastRenderedPageBreak/>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lastRenderedPageBreak/>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lastRenderedPageBreak/>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Default="0013261A" w:rsidP="0013261A">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lastRenderedPageBreak/>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35580" w:rsidRPr="0009572B" w:rsidRDefault="00E01010" w:rsidP="00E35580">
      <w:pPr>
        <w:autoSpaceDE w:val="0"/>
        <w:autoSpaceDN w:val="0"/>
        <w:adjustRightInd w:val="0"/>
        <w:ind w:firstLine="709"/>
        <w:jc w:val="both"/>
        <w:rPr>
          <w:i/>
          <w:iCs/>
          <w:sz w:val="24"/>
          <w:szCs w:val="24"/>
        </w:rPr>
      </w:pPr>
      <w:r>
        <w:rPr>
          <w:i/>
          <w:sz w:val="24"/>
          <w:szCs w:val="24"/>
        </w:rPr>
        <w:t xml:space="preserve">- </w:t>
      </w:r>
      <w:r w:rsidRPr="00E01010">
        <w:rPr>
          <w:sz w:val="24"/>
          <w:szCs w:val="24"/>
        </w:rPr>
        <w:t>отсутствует возможность</w:t>
      </w:r>
      <w:r w:rsidR="00E35580" w:rsidRPr="00E01010">
        <w:rPr>
          <w:sz w:val="24"/>
          <w:szCs w:val="24"/>
        </w:rPr>
        <w:t xml:space="preserve"> получения муниципальной услуги в любой администрации сельского поселения Органа (экстерриториальный принцип).</w:t>
      </w:r>
      <w:r w:rsidR="00E35580" w:rsidRPr="0009572B">
        <w:rPr>
          <w:i/>
          <w:sz w:val="24"/>
          <w:szCs w:val="24"/>
        </w:rPr>
        <w:t xml:space="preserve"> </w:t>
      </w:r>
    </w:p>
    <w:p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E35580" w:rsidRPr="0009572B" w:rsidRDefault="00E01010" w:rsidP="00E35580">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Pr="00E01010">
        <w:rPr>
          <w:rFonts w:eastAsia="Times New Roman"/>
          <w:sz w:val="24"/>
          <w:szCs w:val="24"/>
        </w:rPr>
        <w:t>отсутствует возможность</w:t>
      </w:r>
      <w:r w:rsidR="00E35580" w:rsidRPr="00E01010">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5995" w:rsidRPr="00E01010" w:rsidRDefault="00305995" w:rsidP="00305995">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E01010" w:rsidRPr="00E01010">
        <w:rPr>
          <w:rFonts w:eastAsia="Times New Roman"/>
          <w:color w:val="000000" w:themeColor="text1"/>
          <w:sz w:val="24"/>
          <w:szCs w:val="24"/>
          <w:lang w:eastAsia="ar-SA"/>
        </w:rPr>
        <w:t>М</w:t>
      </w:r>
      <w:r w:rsidRPr="00E01010">
        <w:rPr>
          <w:rFonts w:eastAsia="Times New Roman"/>
          <w:color w:val="000000" w:themeColor="text1"/>
          <w:sz w:val="24"/>
          <w:szCs w:val="24"/>
          <w:lang w:eastAsia="ar-SA"/>
        </w:rPr>
        <w:t>униципальная услуга</w:t>
      </w:r>
      <w:r w:rsidR="00E01010" w:rsidRPr="00E01010">
        <w:rPr>
          <w:rFonts w:eastAsia="Times New Roman"/>
          <w:color w:val="000000" w:themeColor="text1"/>
          <w:sz w:val="24"/>
          <w:szCs w:val="24"/>
          <w:lang w:eastAsia="ar-SA"/>
        </w:rPr>
        <w:t xml:space="preserve"> не</w:t>
      </w:r>
      <w:r w:rsidRPr="00E01010">
        <w:rPr>
          <w:rFonts w:eastAsia="Times New Roman"/>
          <w:color w:val="000000" w:themeColor="text1"/>
          <w:sz w:val="24"/>
          <w:szCs w:val="24"/>
          <w:lang w:eastAsia="ar-SA"/>
        </w:rPr>
        <w:t xml:space="preserve"> предоставляется </w:t>
      </w:r>
      <w:r w:rsidR="00E01010" w:rsidRPr="00E01010">
        <w:rPr>
          <w:rFonts w:eastAsia="Times New Roman"/>
          <w:color w:val="000000" w:themeColor="text1"/>
          <w:sz w:val="24"/>
          <w:szCs w:val="24"/>
          <w:lang w:eastAsia="ar-SA"/>
        </w:rPr>
        <w:t>по экстерриториальному принципу</w:t>
      </w:r>
      <w:r w:rsidRPr="00E01010">
        <w:rPr>
          <w:rFonts w:eastAsia="Times New Roman"/>
          <w:color w:val="000000" w:themeColor="text1"/>
          <w:sz w:val="24"/>
          <w:szCs w:val="24"/>
          <w:lang w:eastAsia="ar-SA"/>
        </w:rPr>
        <w:t>.</w:t>
      </w:r>
    </w:p>
    <w:p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3"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4"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E01010">
        <w:rPr>
          <w:sz w:val="24"/>
          <w:szCs w:val="24"/>
        </w:rPr>
        <w:t xml:space="preserve">администрацию </w:t>
      </w:r>
      <w:r w:rsidR="00AC509D" w:rsidRPr="00C87613">
        <w:rPr>
          <w:sz w:val="24"/>
          <w:szCs w:val="24"/>
        </w:rPr>
        <w:t xml:space="preserve">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w:t>
      </w:r>
      <w:r w:rsidR="00AC509D" w:rsidRPr="00C87613">
        <w:rPr>
          <w:sz w:val="24"/>
          <w:szCs w:val="24"/>
        </w:rPr>
        <w:lastRenderedPageBreak/>
        <w:t xml:space="preserve">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proofErr w:type="gramEnd"/>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lastRenderedPageBreak/>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За</w:t>
      </w:r>
      <w:r w:rsidR="00E01010">
        <w:rPr>
          <w:rFonts w:eastAsia="Times New Roman"/>
          <w:spacing w:val="2"/>
          <w:sz w:val="24"/>
          <w:szCs w:val="24"/>
        </w:rPr>
        <w:t>явление регистрируется делопроизводителем</w:t>
      </w:r>
      <w:r w:rsidRPr="00C87613">
        <w:rPr>
          <w:rFonts w:eastAsia="Times New Roman"/>
          <w:spacing w:val="2"/>
          <w:sz w:val="24"/>
          <w:szCs w:val="24"/>
        </w:rPr>
        <w:t xml:space="preserve"> и передается </w:t>
      </w:r>
      <w:r w:rsidR="00E01010">
        <w:rPr>
          <w:rFonts w:eastAsia="Times New Roman"/>
          <w:spacing w:val="2"/>
          <w:sz w:val="24"/>
          <w:szCs w:val="24"/>
        </w:rPr>
        <w:t xml:space="preserve">главе администрации </w:t>
      </w:r>
      <w:proofErr w:type="spellStart"/>
      <w:r w:rsidR="00E01010">
        <w:rPr>
          <w:rFonts w:eastAsia="Times New Roman"/>
          <w:spacing w:val="2"/>
          <w:sz w:val="24"/>
          <w:szCs w:val="24"/>
        </w:rPr>
        <w:t>Мирновского</w:t>
      </w:r>
      <w:proofErr w:type="spellEnd"/>
      <w:r w:rsidR="00E01010">
        <w:rPr>
          <w:rFonts w:eastAsia="Times New Roman"/>
          <w:spacing w:val="2"/>
          <w:sz w:val="24"/>
          <w:szCs w:val="24"/>
        </w:rPr>
        <w:t xml:space="preserve"> сельского поселения, глава администрации </w:t>
      </w:r>
      <w:r w:rsidRPr="00C87613">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w:t>
      </w:r>
      <w:r w:rsidR="00E01010">
        <w:rPr>
          <w:rFonts w:eastAsia="Times New Roman"/>
          <w:spacing w:val="2"/>
          <w:sz w:val="24"/>
          <w:szCs w:val="24"/>
        </w:rPr>
        <w:t>го регламента, специалист</w:t>
      </w:r>
      <w:r w:rsidRPr="00C8761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 xml:space="preserve">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w:t>
      </w:r>
      <w:r w:rsidRPr="00C87613">
        <w:rPr>
          <w:sz w:val="24"/>
          <w:szCs w:val="24"/>
        </w:rPr>
        <w:lastRenderedPageBreak/>
        <w:t>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 xml:space="preserve">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w:t>
      </w:r>
      <w:proofErr w:type="gramStart"/>
      <w:r w:rsidRPr="00C87613">
        <w:rPr>
          <w:sz w:val="24"/>
          <w:szCs w:val="24"/>
        </w:rPr>
        <w:t>не требуется</w:t>
      </w:r>
      <w:proofErr w:type="gramEnd"/>
      <w:r w:rsidRPr="00C87613">
        <w:rPr>
          <w:sz w:val="24"/>
          <w:szCs w:val="24"/>
        </w:rPr>
        <w:t xml:space="preserve">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lastRenderedPageBreak/>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w:t>
      </w:r>
      <w:proofErr w:type="gramStart"/>
      <w:r w:rsidR="005B3601" w:rsidRPr="005B3601">
        <w:rPr>
          <w:sz w:val="24"/>
          <w:szCs w:val="24"/>
        </w:rPr>
        <w:t>днем  окончания</w:t>
      </w:r>
      <w:proofErr w:type="gramEnd"/>
      <w:r w:rsidR="005B3601" w:rsidRPr="005B3601">
        <w:rPr>
          <w:sz w:val="24"/>
          <w:szCs w:val="24"/>
        </w:rPr>
        <w:t>, установленного действующим законодательством срока предоставления муниципальной услуги</w:t>
      </w:r>
      <w:r w:rsidR="000C78CE" w:rsidRPr="00C87613">
        <w:rPr>
          <w:sz w:val="24"/>
          <w:szCs w:val="24"/>
        </w:rPr>
        <w:t>.</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Посредством ЕПГУ и РПГУ обеспечивается возможность информирования заявителя в части: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A6E1E" w:rsidRPr="0009572B" w:rsidRDefault="005A6E1E" w:rsidP="005A6E1E">
      <w:pPr>
        <w:ind w:firstLine="851"/>
        <w:jc w:val="both"/>
        <w:rPr>
          <w:rFonts w:eastAsia="Times New Roman"/>
          <w:sz w:val="24"/>
          <w:szCs w:val="24"/>
        </w:rPr>
      </w:pPr>
    </w:p>
    <w:p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A6E1E" w:rsidRPr="0009572B" w:rsidRDefault="005A6E1E" w:rsidP="00EA6809">
      <w:pPr>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A6E1E" w:rsidRPr="0009572B" w:rsidRDefault="005A6E1E" w:rsidP="005A6E1E">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A6E1E" w:rsidRPr="0009572B" w:rsidRDefault="005A6E1E" w:rsidP="005A6E1E">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A6E1E" w:rsidRPr="0009572B" w:rsidRDefault="005A6E1E" w:rsidP="005A6E1E">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C87613">
        <w:rPr>
          <w:b/>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4A59EA" w:rsidP="000C78CE">
      <w:pPr>
        <w:ind w:firstLine="709"/>
        <w:jc w:val="both"/>
        <w:rPr>
          <w:sz w:val="24"/>
          <w:szCs w:val="24"/>
        </w:rPr>
      </w:pPr>
      <w:r w:rsidRPr="004A59E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4A59EA">
        <w:rPr>
          <w:sz w:val="24"/>
          <w:szCs w:val="24"/>
        </w:rPr>
        <w:t>заявителем  оригинала</w:t>
      </w:r>
      <w:proofErr w:type="gramEnd"/>
      <w:r w:rsidRPr="004A59E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w:t>
      </w:r>
      <w:r w:rsidRPr="00C87613">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lastRenderedPageBreak/>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4A59EA" w:rsidRPr="004A59EA" w:rsidRDefault="004A59EA" w:rsidP="004A59EA">
      <w:pPr>
        <w:ind w:firstLine="709"/>
        <w:jc w:val="both"/>
        <w:rPr>
          <w:sz w:val="24"/>
          <w:szCs w:val="24"/>
        </w:rPr>
      </w:pPr>
      <w:r w:rsidRPr="004A59E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A59EA">
        <w:rPr>
          <w:sz w:val="24"/>
          <w:szCs w:val="24"/>
        </w:rPr>
        <w:t>исправлением  опечаток</w:t>
      </w:r>
      <w:proofErr w:type="gramEnd"/>
      <w:r w:rsidRPr="004A59EA">
        <w:rPr>
          <w:sz w:val="24"/>
          <w:szCs w:val="24"/>
        </w:rPr>
        <w:t xml:space="preserve"> и (или) ошибок непосредственно в Орган, предоставивший услугу.</w:t>
      </w:r>
    </w:p>
    <w:p w:rsidR="004A59EA" w:rsidRPr="004A59EA" w:rsidRDefault="004A59EA" w:rsidP="004A59EA">
      <w:pPr>
        <w:ind w:firstLine="709"/>
        <w:jc w:val="both"/>
        <w:rPr>
          <w:sz w:val="24"/>
          <w:szCs w:val="24"/>
        </w:rPr>
      </w:pPr>
    </w:p>
    <w:p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lastRenderedPageBreak/>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w:t>
      </w:r>
      <w:r w:rsidR="00E01010">
        <w:rPr>
          <w:rFonts w:eastAsia="Times New Roman"/>
          <w:sz w:val="24"/>
          <w:szCs w:val="24"/>
        </w:rPr>
        <w:t xml:space="preserve">ы администрации </w:t>
      </w:r>
      <w:proofErr w:type="spellStart"/>
      <w:r w:rsidR="00E01010">
        <w:rPr>
          <w:rFonts w:eastAsia="Times New Roman"/>
          <w:sz w:val="24"/>
          <w:szCs w:val="24"/>
        </w:rPr>
        <w:t>Мирновского</w:t>
      </w:r>
      <w:proofErr w:type="spellEnd"/>
      <w:r w:rsidR="00E01010">
        <w:rPr>
          <w:rFonts w:eastAsia="Times New Roman"/>
          <w:sz w:val="24"/>
          <w:szCs w:val="24"/>
        </w:rPr>
        <w:t xml:space="preserve"> сельского поселения.</w:t>
      </w:r>
      <w:r w:rsidRPr="00C87613">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lastRenderedPageBreak/>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C87613" w:rsidRDefault="00305995" w:rsidP="00305995">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87613">
        <w:rPr>
          <w:rFonts w:eastAsia="Times New Roman"/>
          <w:sz w:val="24"/>
          <w:szCs w:val="24"/>
          <w:lang w:eastAsia="en-US"/>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E01010">
        <w:rPr>
          <w:rFonts w:eastAsia="Times New Roman"/>
          <w:sz w:val="24"/>
          <w:szCs w:val="24"/>
          <w:lang w:eastAsia="en-US"/>
        </w:rPr>
        <w:t>администрацию Симферопольского района.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w:t>
      </w:r>
      <w:r w:rsidRPr="00C87613">
        <w:rPr>
          <w:rFonts w:eastAsia="Times New Roman"/>
          <w:sz w:val="24"/>
          <w:szCs w:val="24"/>
          <w:lang w:eastAsia="en-US"/>
        </w:rPr>
        <w:lastRenderedPageBreak/>
        <w:t>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87613">
        <w:rPr>
          <w:rFonts w:eastAsia="Times New Roman"/>
          <w:sz w:val="24"/>
          <w:szCs w:val="24"/>
          <w:lang w:eastAsia="en-US"/>
        </w:rPr>
        <w:t>жалоб</w:t>
      </w:r>
      <w:proofErr w:type="gramEnd"/>
      <w:r w:rsidRPr="00C87613">
        <w:rPr>
          <w:rFonts w:eastAsia="Times New Roman"/>
          <w:sz w:val="24"/>
          <w:szCs w:val="24"/>
          <w:lang w:eastAsia="en-US"/>
        </w:rPr>
        <w:t xml:space="preserve">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E01010" w:rsidRPr="00E01010" w:rsidRDefault="00E01010" w:rsidP="00E01010">
      <w:pPr>
        <w:autoSpaceDE w:val="0"/>
        <w:autoSpaceDN w:val="0"/>
        <w:adjustRightInd w:val="0"/>
        <w:ind w:right="-1"/>
        <w:rPr>
          <w:rFonts w:eastAsia="Times New Roman"/>
          <w:sz w:val="24"/>
          <w:szCs w:val="24"/>
          <w:lang w:eastAsia="ar-SA"/>
        </w:rPr>
      </w:pPr>
      <w:r w:rsidRPr="00E01010">
        <w:rPr>
          <w:rFonts w:eastAsia="Times New Roman"/>
          <w:sz w:val="24"/>
          <w:szCs w:val="24"/>
          <w:lang w:eastAsia="ar-SA"/>
        </w:rPr>
        <w:t xml:space="preserve">Председатель </w:t>
      </w:r>
      <w:proofErr w:type="spellStart"/>
      <w:r w:rsidRPr="00E01010">
        <w:rPr>
          <w:rFonts w:eastAsia="Times New Roman"/>
          <w:sz w:val="24"/>
          <w:szCs w:val="24"/>
          <w:lang w:eastAsia="ar-SA"/>
        </w:rPr>
        <w:t>Мирновского</w:t>
      </w:r>
      <w:proofErr w:type="spellEnd"/>
      <w:r w:rsidRPr="00E01010">
        <w:rPr>
          <w:rFonts w:eastAsia="Times New Roman"/>
          <w:sz w:val="24"/>
          <w:szCs w:val="24"/>
          <w:lang w:eastAsia="ar-SA"/>
        </w:rPr>
        <w:t xml:space="preserve"> </w:t>
      </w:r>
    </w:p>
    <w:p w:rsidR="00E01010" w:rsidRPr="00E01010" w:rsidRDefault="00E01010" w:rsidP="00E01010">
      <w:pPr>
        <w:autoSpaceDE w:val="0"/>
        <w:autoSpaceDN w:val="0"/>
        <w:adjustRightInd w:val="0"/>
        <w:ind w:right="-1"/>
        <w:rPr>
          <w:rFonts w:eastAsia="Times New Roman"/>
          <w:sz w:val="24"/>
          <w:szCs w:val="24"/>
          <w:lang w:eastAsia="ar-SA"/>
        </w:rPr>
      </w:pPr>
      <w:r w:rsidRPr="00E01010">
        <w:rPr>
          <w:rFonts w:eastAsia="Times New Roman"/>
          <w:sz w:val="24"/>
          <w:szCs w:val="24"/>
          <w:lang w:eastAsia="ar-SA"/>
        </w:rPr>
        <w:t xml:space="preserve">сельского совета– глава администрации </w:t>
      </w:r>
    </w:p>
    <w:p w:rsidR="00345F61" w:rsidRDefault="00E01010" w:rsidP="00E01010">
      <w:pPr>
        <w:autoSpaceDE w:val="0"/>
        <w:autoSpaceDN w:val="0"/>
        <w:adjustRightInd w:val="0"/>
        <w:ind w:right="-1"/>
        <w:rPr>
          <w:rFonts w:eastAsia="Times New Roman"/>
          <w:sz w:val="24"/>
          <w:szCs w:val="24"/>
          <w:lang w:eastAsia="ar-SA"/>
        </w:rPr>
      </w:pPr>
      <w:proofErr w:type="spellStart"/>
      <w:r w:rsidRPr="00E01010">
        <w:rPr>
          <w:rFonts w:eastAsia="Times New Roman"/>
          <w:sz w:val="24"/>
          <w:szCs w:val="24"/>
          <w:lang w:eastAsia="ar-SA"/>
        </w:rPr>
        <w:t>Мирновского</w:t>
      </w:r>
      <w:proofErr w:type="spellEnd"/>
      <w:r w:rsidRPr="00E01010">
        <w:rPr>
          <w:rFonts w:eastAsia="Times New Roman"/>
          <w:sz w:val="24"/>
          <w:szCs w:val="24"/>
          <w:lang w:eastAsia="ar-SA"/>
        </w:rPr>
        <w:t xml:space="preserve"> сельского поселения</w:t>
      </w:r>
      <w:r w:rsidRPr="00E01010">
        <w:rPr>
          <w:rFonts w:eastAsia="Times New Roman"/>
          <w:sz w:val="24"/>
          <w:szCs w:val="24"/>
          <w:lang w:eastAsia="ar-SA"/>
        </w:rPr>
        <w:tab/>
        <w:t xml:space="preserve">         </w:t>
      </w:r>
      <w:r w:rsidRPr="00E01010">
        <w:rPr>
          <w:rFonts w:eastAsia="Times New Roman"/>
          <w:sz w:val="24"/>
          <w:szCs w:val="24"/>
          <w:lang w:eastAsia="ar-SA"/>
        </w:rPr>
        <w:tab/>
      </w:r>
      <w:r w:rsidRPr="00E01010">
        <w:rPr>
          <w:rFonts w:eastAsia="Times New Roman"/>
          <w:sz w:val="24"/>
          <w:szCs w:val="24"/>
          <w:lang w:eastAsia="ar-SA"/>
        </w:rPr>
        <w:tab/>
      </w:r>
      <w:r w:rsidRPr="00E01010">
        <w:rPr>
          <w:rFonts w:eastAsia="Times New Roman"/>
          <w:sz w:val="24"/>
          <w:szCs w:val="24"/>
          <w:lang w:eastAsia="ar-SA"/>
        </w:rPr>
        <w:tab/>
      </w:r>
      <w:r w:rsidRPr="00E01010">
        <w:rPr>
          <w:rFonts w:eastAsia="Times New Roman"/>
          <w:sz w:val="24"/>
          <w:szCs w:val="24"/>
          <w:lang w:eastAsia="ar-SA"/>
        </w:rPr>
        <w:tab/>
        <w:t>Н.В. Лапшина</w:t>
      </w:r>
      <w:r w:rsidR="00345F61">
        <w:rPr>
          <w:rFonts w:eastAsia="Times New Roman"/>
          <w:sz w:val="24"/>
          <w:szCs w:val="24"/>
          <w:lang w:eastAsia="ar-SA"/>
        </w:rPr>
        <w:br w:type="page"/>
      </w: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E01010">
      <w:pPr>
        <w:autoSpaceDE w:val="0"/>
        <w:autoSpaceDN w:val="0"/>
        <w:adjustRightInd w:val="0"/>
        <w:rPr>
          <w:sz w:val="24"/>
          <w:szCs w:val="24"/>
          <w:lang w:eastAsia="en-US"/>
        </w:rPr>
      </w:pPr>
      <w:bookmarkStart w:id="3" w:name="_GoBack"/>
      <w:bookmarkEnd w:id="3"/>
      <w:r w:rsidRPr="00C87613">
        <w:rPr>
          <w:sz w:val="24"/>
          <w:szCs w:val="24"/>
          <w:lang w:eastAsia="en-US"/>
        </w:rPr>
        <w:t>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xml:space="preserve">(число, месяц, </w:t>
      </w:r>
      <w:proofErr w:type="gramStart"/>
      <w:r w:rsidRPr="00C87613">
        <w:rPr>
          <w:sz w:val="21"/>
          <w:szCs w:val="21"/>
        </w:rPr>
        <w:t>год  прописью</w:t>
      </w:r>
      <w:proofErr w:type="gram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w:t>
      </w:r>
      <w:proofErr w:type="gramStart"/>
      <w:r w:rsidRPr="00C87613">
        <w:rPr>
          <w:sz w:val="21"/>
          <w:szCs w:val="21"/>
        </w:rPr>
        <w:t>выписке</w:t>
      </w:r>
      <w:proofErr w:type="gramEnd"/>
      <w:r w:rsidRPr="00C87613">
        <w:rPr>
          <w:sz w:val="21"/>
          <w:szCs w:val="21"/>
        </w:rPr>
        <w:t xml:space="preserve">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уведомляет  Вас</w:t>
      </w:r>
      <w:proofErr w:type="gramEnd"/>
      <w:r w:rsidRPr="00C87613">
        <w:rPr>
          <w:rFonts w:eastAsia="Times New Roman"/>
          <w:sz w:val="24"/>
          <w:szCs w:val="24"/>
        </w:rPr>
        <w:t xml:space="preserve">,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помещения  муниципального</w:t>
      </w:r>
      <w:proofErr w:type="gramEnd"/>
      <w:r w:rsidRPr="00C87613">
        <w:rPr>
          <w:rFonts w:eastAsia="Times New Roman"/>
          <w:sz w:val="24"/>
          <w:szCs w:val="24"/>
        </w:rPr>
        <w:t xml:space="preserve">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345F61" w:rsidRPr="00345F61" w:rsidRDefault="00C92FEF" w:rsidP="00C92FEF">
      <w:pPr>
        <w:ind w:left="5670"/>
        <w:rPr>
          <w:sz w:val="24"/>
          <w:szCs w:val="24"/>
        </w:rPr>
      </w:pPr>
      <w:r>
        <w:rPr>
          <w:sz w:val="24"/>
          <w:szCs w:val="24"/>
        </w:rPr>
        <w:t>_________________________________</w:t>
      </w:r>
    </w:p>
    <w:p w:rsidR="00345F61" w:rsidRPr="00345F61" w:rsidRDefault="00345F61" w:rsidP="00345F61">
      <w:pPr>
        <w:ind w:left="5670"/>
        <w:rPr>
          <w:sz w:val="24"/>
          <w:szCs w:val="24"/>
        </w:rPr>
      </w:pPr>
      <w:r w:rsidRPr="00345F61">
        <w:rPr>
          <w:sz w:val="24"/>
          <w:szCs w:val="24"/>
        </w:rPr>
        <w:t xml:space="preserve"> от __________________________________,</w:t>
      </w:r>
    </w:p>
    <w:p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C92FEF" w:rsidRPr="00345F61" w:rsidRDefault="00C92FEF" w:rsidP="00C92FEF">
      <w:pPr>
        <w:ind w:left="5670"/>
        <w:rPr>
          <w:sz w:val="24"/>
          <w:szCs w:val="24"/>
        </w:rPr>
      </w:pPr>
      <w:r>
        <w:rPr>
          <w:sz w:val="24"/>
          <w:szCs w:val="24"/>
        </w:rPr>
        <w:t>_________________________________</w:t>
      </w:r>
    </w:p>
    <w:p w:rsidR="00C92FEF" w:rsidRPr="00345F61" w:rsidRDefault="00C92FEF" w:rsidP="00C92FEF">
      <w:pPr>
        <w:ind w:left="5670"/>
        <w:rPr>
          <w:sz w:val="24"/>
          <w:szCs w:val="24"/>
        </w:rPr>
      </w:pPr>
      <w:r w:rsidRPr="00345F61">
        <w:rPr>
          <w:sz w:val="24"/>
          <w:szCs w:val="24"/>
        </w:rPr>
        <w:t xml:space="preserve"> от __________________________________,</w:t>
      </w:r>
    </w:p>
    <w:p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 xml:space="preserve">Подписи </w:t>
      </w:r>
      <w:proofErr w:type="gramStart"/>
      <w:r w:rsidRPr="00345F61">
        <w:rPr>
          <w:sz w:val="24"/>
          <w:szCs w:val="24"/>
        </w:rPr>
        <w:t>родителей:</w:t>
      </w:r>
      <w:r w:rsidR="00C92FEF">
        <w:rPr>
          <w:sz w:val="24"/>
          <w:szCs w:val="24"/>
        </w:rPr>
        <w:t xml:space="preserve">   </w:t>
      </w:r>
      <w:proofErr w:type="gramEnd"/>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proofErr w:type="gramStart"/>
      <w:r>
        <w:rPr>
          <w:sz w:val="24"/>
          <w:szCs w:val="24"/>
        </w:rPr>
        <w:tab/>
      </w:r>
      <w:r w:rsidRPr="00345F61">
        <w:rPr>
          <w:sz w:val="24"/>
          <w:szCs w:val="24"/>
        </w:rPr>
        <w:t>(</w:t>
      </w:r>
      <w:proofErr w:type="gramEnd"/>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proofErr w:type="gramStart"/>
      <w:r>
        <w:rPr>
          <w:sz w:val="24"/>
          <w:szCs w:val="24"/>
        </w:rPr>
        <w:tab/>
      </w:r>
      <w:r w:rsidRPr="00345F61">
        <w:rPr>
          <w:sz w:val="24"/>
          <w:szCs w:val="24"/>
        </w:rPr>
        <w:t>(</w:t>
      </w:r>
      <w:proofErr w:type="gramEnd"/>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345F61" w:rsidRPr="00345F61" w:rsidRDefault="00345F61" w:rsidP="00345F61">
      <w:pPr>
        <w:rPr>
          <w:sz w:val="24"/>
          <w:szCs w:val="24"/>
        </w:rPr>
      </w:pPr>
    </w:p>
    <w:p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F6610E" w:rsidRPr="00345F61" w:rsidRDefault="00F6610E" w:rsidP="00F6610E">
      <w:pPr>
        <w:ind w:left="5670"/>
        <w:rPr>
          <w:sz w:val="24"/>
          <w:szCs w:val="24"/>
        </w:rPr>
      </w:pPr>
      <w:r>
        <w:rPr>
          <w:sz w:val="24"/>
          <w:szCs w:val="24"/>
        </w:rPr>
        <w:t>_________________________________</w:t>
      </w:r>
    </w:p>
    <w:p w:rsidR="00F6610E" w:rsidRDefault="00F6610E" w:rsidP="00F6610E">
      <w:pPr>
        <w:ind w:left="5670"/>
        <w:rPr>
          <w:sz w:val="24"/>
          <w:szCs w:val="24"/>
        </w:rPr>
      </w:pP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_____________</w:t>
      </w:r>
    </w:p>
    <w:p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w:t>
      </w:r>
    </w:p>
    <w:p w:rsidR="00345F61" w:rsidRPr="00345F61" w:rsidRDefault="00345F61" w:rsidP="00F6610E">
      <w:pPr>
        <w:ind w:left="5670"/>
        <w:rPr>
          <w:sz w:val="24"/>
          <w:szCs w:val="24"/>
        </w:rPr>
      </w:pPr>
      <w:r w:rsidRPr="00345F61">
        <w:rPr>
          <w:sz w:val="24"/>
          <w:szCs w:val="24"/>
        </w:rPr>
        <w:t>____________________________________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Pr="00345F61" w:rsidRDefault="00345F61" w:rsidP="00F6610E">
      <w:pPr>
        <w:jc w:val="right"/>
        <w:rPr>
          <w:sz w:val="24"/>
          <w:szCs w:val="24"/>
        </w:rPr>
      </w:pPr>
      <w:r w:rsidRPr="00345F61">
        <w:rPr>
          <w:sz w:val="24"/>
          <w:szCs w:val="24"/>
        </w:rPr>
        <w:t xml:space="preserve"> (дата)</w:t>
      </w:r>
    </w:p>
    <w:sectPr w:rsidR="00345F61" w:rsidRPr="00345F61"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FF" w:rsidRDefault="00D068FF" w:rsidP="00E03EFD">
      <w:r>
        <w:separator/>
      </w:r>
    </w:p>
  </w:endnote>
  <w:endnote w:type="continuationSeparator" w:id="0">
    <w:p w:rsidR="00D068FF" w:rsidRDefault="00D068F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FF" w:rsidRDefault="00D068FF" w:rsidP="00E03EFD">
      <w:r>
        <w:separator/>
      </w:r>
    </w:p>
  </w:footnote>
  <w:footnote w:type="continuationSeparator" w:id="0">
    <w:p w:rsidR="00D068FF" w:rsidRDefault="00D068F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38" w:rsidRDefault="008C6F3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38" w:rsidRDefault="008C6F38">
    <w:pPr>
      <w:pStyle w:val="a5"/>
      <w:jc w:val="center"/>
    </w:pPr>
  </w:p>
  <w:p w:rsidR="008C6F38" w:rsidRDefault="008C6F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A5930"/>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068FF"/>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1010"/>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68A"/>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02110D-9E13-4E52-B231-01942F5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559E19BF2D074239F7175EAD4E7697F214AE6F953233AE57A4B9BEA6F335D3FEEBC64E6AA925CBBE6B143879E0D92E3042B8B2EADDC49e0y9H"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315003EB37022DE592FFBE2A7121476A42ADB5118901735E00D16038732C17AB96569C24C5C7a8xDN"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5578-C468-4855-801B-E25B997B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17877</Words>
  <Characters>101904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cp:revision>
  <cp:lastPrinted>2018-09-06T07:23:00Z</cp:lastPrinted>
  <dcterms:created xsi:type="dcterms:W3CDTF">2020-09-08T11:31:00Z</dcterms:created>
  <dcterms:modified xsi:type="dcterms:W3CDTF">2020-09-08T11:31:00Z</dcterms:modified>
</cp:coreProperties>
</file>