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6FE" w:rsidRPr="00CB36FE" w:rsidRDefault="00CB36FE" w:rsidP="00CB36FE">
      <w:pPr>
        <w:ind w:right="-827"/>
        <w:rPr>
          <w:b/>
          <w:bCs/>
          <w:spacing w:val="41"/>
          <w:w w:val="98"/>
          <w:sz w:val="28"/>
          <w:szCs w:val="28"/>
        </w:rPr>
      </w:pPr>
      <w:r w:rsidRPr="00CB36FE">
        <w:rPr>
          <w:b/>
          <w:noProof/>
          <w:lang w:bidi="ar-SA"/>
        </w:rPr>
        <w:drawing>
          <wp:anchor distT="26035" distB="60960" distL="63500" distR="2228215" simplePos="0" relativeHeight="251667456" behindDoc="1" locked="0" layoutInCell="1" allowOverlap="1">
            <wp:simplePos x="0" y="0"/>
            <wp:positionH relativeFrom="margin">
              <wp:posOffset>2795270</wp:posOffset>
            </wp:positionH>
            <wp:positionV relativeFrom="paragraph">
              <wp:posOffset>19050</wp:posOffset>
            </wp:positionV>
            <wp:extent cx="521335" cy="612140"/>
            <wp:effectExtent l="19050" t="0" r="0" b="0"/>
            <wp:wrapSquare wrapText="right"/>
            <wp:docPr id="9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6FE" w:rsidRPr="006E6439" w:rsidRDefault="00CB36FE" w:rsidP="00CB36FE">
      <w:pPr>
        <w:ind w:right="-827"/>
        <w:rPr>
          <w:sz w:val="28"/>
          <w:szCs w:val="28"/>
        </w:rPr>
      </w:pPr>
    </w:p>
    <w:p w:rsidR="00CB36FE" w:rsidRPr="009D19F5" w:rsidRDefault="00CB2C3F" w:rsidP="00CB36FE">
      <w:pPr>
        <w:pStyle w:val="a5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31.7pt;margin-top:17.4pt;width:182.25pt;height:63.25pt;z-index:-251652096;mso-wrap-distance-left:12.7pt;mso-wrap-distance-right:353.75pt;mso-position-horizontal-relative:margin" filled="f" stroked="f">
            <v:textbox style="mso-next-textbox:#_x0000_s1030;mso-fit-shape-to-text:t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>АДМІНІСТРАЦІЯ</w:t>
                  </w:r>
                  <w:r w:rsidRPr="00E1188E">
                    <w:rPr>
                      <w:rStyle w:val="3Exact"/>
                    </w:rPr>
                    <w:br/>
                    <w:t>МИРНІВСЬКОГО</w:t>
                  </w:r>
                  <w:r w:rsidRPr="00E1188E">
                    <w:rPr>
                      <w:rStyle w:val="3Exact"/>
                    </w:rPr>
                    <w:br/>
                    <w:t>СІЛЬСЬКОГО ПОСЕЛЕННЯ</w:t>
                  </w:r>
                  <w:r w:rsidRPr="00E1188E">
                    <w:rPr>
                      <w:rStyle w:val="3Exact"/>
                    </w:rPr>
                    <w:br/>
                    <w:t>СІМФЕРОПОЛЬСЬКОГО РАЙОНУ</w:t>
                  </w:r>
                  <w:r w:rsidRPr="00E1188E">
                    <w:rPr>
                      <w:rStyle w:val="3Exact"/>
                    </w:rPr>
                    <w:br/>
                    <w:t>РЕСПУБЛІКИ КРИМ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2" type="#_x0000_t202" style="position:absolute;margin-left:317.8pt;margin-top:17.4pt;width:166.25pt;height:70.3pt;z-index:-251650048;mso-wrap-distance-left:349.9pt;mso-wrap-distance-right:9.1pt;mso-wrap-distance-bottom:11.15pt;mso-position-horizontal-relative:margin" filled="f" stroked="f">
            <v:textbox style="mso-next-textbox:#_x0000_s1032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>КЪЫРЫМ ДЖУМХУРИЕТИ</w:t>
                  </w:r>
                  <w:r w:rsidRPr="00E1188E">
                    <w:rPr>
                      <w:rStyle w:val="3Exact"/>
                    </w:rPr>
                    <w:br/>
                    <w:t>СИМФЕРОПОЛЬ БОЛЮГИ</w:t>
                  </w:r>
                  <w:r w:rsidRPr="00E1188E">
                    <w:rPr>
                      <w:rStyle w:val="3Exact"/>
                    </w:rPr>
                    <w:br/>
                  </w:r>
                  <w:proofErr w:type="gramStart"/>
                  <w:r w:rsidRPr="00E1188E">
                    <w:rPr>
                      <w:rStyle w:val="3Exact"/>
                    </w:rPr>
                    <w:t>МИРНОЕ</w:t>
                  </w:r>
                  <w:proofErr w:type="gramEnd"/>
                  <w:r w:rsidRPr="00E1188E">
                    <w:rPr>
                      <w:rStyle w:val="3Exact"/>
                    </w:rPr>
                    <w:t xml:space="preserve"> КОЙ</w:t>
                  </w:r>
                  <w:r w:rsidRPr="00E1188E">
                    <w:rPr>
                      <w:rStyle w:val="3Exact"/>
                    </w:rPr>
                    <w:br/>
                    <w:t>КЪАСАБАСЫНЫНЪ</w:t>
                  </w:r>
                  <w:r w:rsidRPr="00E1188E">
                    <w:rPr>
                      <w:rStyle w:val="3Exact"/>
                    </w:rPr>
                    <w:br/>
                    <w:t>ИДАРЕСИ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1" type="#_x0000_t202" style="position:absolute;margin-left:155.05pt;margin-top:17.4pt;width:173.25pt;height:70.3pt;z-index:-251651072;mso-wrap-distance-left:176.65pt;mso-wrap-distance-right:181.9pt;mso-wrap-distance-bottom:11.2pt;mso-position-horizontal-relative:margin" filled="f" stroked="f">
            <v:textbox style="mso-next-textbox:#_x0000_s1031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Style w:val="3Exact"/>
                      <w:bCs w:val="0"/>
                    </w:rPr>
                  </w:pPr>
                  <w:r w:rsidRPr="00E1188E">
                    <w:rPr>
                      <w:rStyle w:val="3Exact"/>
                    </w:rPr>
                    <w:t>АДМИНИСТРАЦИЯ</w:t>
                  </w:r>
                  <w:r w:rsidRPr="00E1188E">
                    <w:rPr>
                      <w:rStyle w:val="3Exact"/>
                    </w:rPr>
                    <w:br/>
                    <w:t>МИРНОВСКОГО</w:t>
                  </w:r>
                </w:p>
                <w:p w:rsidR="00CB36FE" w:rsidRPr="00E1188E" w:rsidRDefault="00CB36FE" w:rsidP="00CB36FE">
                  <w:pPr>
                    <w:pStyle w:val="a5"/>
                    <w:ind w:right="84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 xml:space="preserve">СЕЛЬСКОГО ПОСЕЛЕНИЯ </w:t>
                  </w:r>
                  <w:r w:rsidRPr="00E1188E">
                    <w:rPr>
                      <w:rStyle w:val="3Exact"/>
                    </w:rPr>
                    <w:br/>
                    <w:t>СИМФЕРОПОЛЬСКОГО РАЙОНА РЕСПУБЛИКИ КРЫМ</w:t>
                  </w:r>
                </w:p>
              </w:txbxContent>
            </v:textbox>
            <w10:wrap type="topAndBottom" anchorx="margin"/>
          </v:shape>
        </w:pict>
      </w:r>
    </w:p>
    <w:p w:rsidR="00CB36FE" w:rsidRDefault="00CB36FE" w:rsidP="00CB36FE">
      <w:pPr>
        <w:pStyle w:val="a5"/>
        <w:ind w:left="-142"/>
        <w:rPr>
          <w:strike/>
          <w:outline/>
          <w:shadow/>
          <w:u w:val="single"/>
          <w:vertAlign w:val="superscript"/>
        </w:rPr>
      </w:pPr>
      <w:r w:rsidRPr="009E6630">
        <w:rPr>
          <w:strike/>
          <w:outline/>
          <w:shadow/>
          <w:u w:val="single"/>
          <w:vertAlign w:val="superscript"/>
        </w:rPr>
        <w:t>__________________________________________________________________________________________________________________</w:t>
      </w:r>
      <w:r>
        <w:rPr>
          <w:strike/>
          <w:outline/>
          <w:shadow/>
          <w:u w:val="single"/>
          <w:vertAlign w:val="superscript"/>
        </w:rPr>
        <w:t>___________________________</w:t>
      </w:r>
    </w:p>
    <w:p w:rsidR="00CB36FE" w:rsidRPr="009E6630" w:rsidRDefault="00CB36FE" w:rsidP="00CB36FE">
      <w:pPr>
        <w:pStyle w:val="a5"/>
        <w:ind w:left="-142"/>
      </w:pPr>
    </w:p>
    <w:p w:rsidR="00CB36FE" w:rsidRDefault="00CB36FE" w:rsidP="00CB36FE">
      <w:pPr>
        <w:pStyle w:val="a5"/>
        <w:jc w:val="center"/>
        <w:rPr>
          <w:b/>
          <w:sz w:val="28"/>
          <w:szCs w:val="28"/>
        </w:rPr>
      </w:pPr>
      <w:proofErr w:type="gramStart"/>
      <w:r w:rsidRPr="006E08E2">
        <w:rPr>
          <w:b/>
          <w:sz w:val="28"/>
          <w:szCs w:val="28"/>
        </w:rPr>
        <w:t>П</w:t>
      </w:r>
      <w:proofErr w:type="gramEnd"/>
      <w:r w:rsidRPr="006E08E2">
        <w:rPr>
          <w:b/>
          <w:sz w:val="28"/>
          <w:szCs w:val="28"/>
        </w:rPr>
        <w:t xml:space="preserve"> О С Т А Н О В Л Е Н И Е</w:t>
      </w:r>
    </w:p>
    <w:p w:rsidR="00586769" w:rsidRDefault="00586769" w:rsidP="00CB36FE">
      <w:pPr>
        <w:rPr>
          <w:sz w:val="28"/>
          <w:szCs w:val="28"/>
        </w:rPr>
      </w:pPr>
    </w:p>
    <w:p w:rsidR="00586769" w:rsidRPr="00881C97" w:rsidRDefault="00586769" w:rsidP="00586769">
      <w:pPr>
        <w:pStyle w:val="22"/>
        <w:keepNext/>
        <w:keepLines/>
        <w:shd w:val="clear" w:color="auto" w:fill="auto"/>
        <w:spacing w:after="585" w:line="240" w:lineRule="auto"/>
        <w:rPr>
          <w:sz w:val="28"/>
          <w:szCs w:val="28"/>
        </w:rPr>
      </w:pPr>
      <w:r w:rsidRPr="00881C97">
        <w:rPr>
          <w:b w:val="0"/>
          <w:sz w:val="28"/>
          <w:szCs w:val="28"/>
        </w:rPr>
        <w:t xml:space="preserve">от </w:t>
      </w:r>
      <w:r w:rsidRPr="00881C97">
        <w:rPr>
          <w:b w:val="0"/>
          <w:sz w:val="28"/>
          <w:szCs w:val="28"/>
          <w:lang w:val="uk-UA" w:eastAsia="uk-UA"/>
        </w:rPr>
        <w:t xml:space="preserve"> «</w:t>
      </w:r>
      <w:r w:rsidR="005419DF">
        <w:rPr>
          <w:b w:val="0"/>
          <w:sz w:val="28"/>
          <w:szCs w:val="28"/>
          <w:lang w:val="uk-UA" w:eastAsia="uk-UA"/>
        </w:rPr>
        <w:t>18</w:t>
      </w:r>
      <w:r w:rsidRPr="00881C97">
        <w:rPr>
          <w:b w:val="0"/>
          <w:sz w:val="28"/>
          <w:szCs w:val="28"/>
          <w:lang w:val="uk-UA" w:eastAsia="uk-UA"/>
        </w:rPr>
        <w:t>»</w:t>
      </w:r>
      <w:r w:rsidR="001265E8">
        <w:rPr>
          <w:b w:val="0"/>
          <w:sz w:val="28"/>
          <w:szCs w:val="28"/>
          <w:lang w:val="uk-UA" w:eastAsia="uk-UA"/>
        </w:rPr>
        <w:t xml:space="preserve"> </w:t>
      </w:r>
      <w:proofErr w:type="spellStart"/>
      <w:r w:rsidR="00FD4831">
        <w:rPr>
          <w:b w:val="0"/>
          <w:sz w:val="28"/>
          <w:szCs w:val="28"/>
          <w:lang w:val="uk-UA" w:eastAsia="uk-UA"/>
        </w:rPr>
        <w:t>июня</w:t>
      </w:r>
      <w:proofErr w:type="spellEnd"/>
      <w:r w:rsidR="001265E8">
        <w:rPr>
          <w:b w:val="0"/>
          <w:sz w:val="28"/>
          <w:szCs w:val="28"/>
          <w:lang w:val="uk-UA" w:eastAsia="uk-UA"/>
        </w:rPr>
        <w:t xml:space="preserve"> 2</w:t>
      </w:r>
      <w:r w:rsidR="00FD4831">
        <w:rPr>
          <w:b w:val="0"/>
          <w:sz w:val="28"/>
          <w:szCs w:val="28"/>
          <w:lang w:val="uk-UA" w:eastAsia="uk-UA"/>
        </w:rPr>
        <w:t>019</w:t>
      </w:r>
      <w:r w:rsidRPr="00881C97">
        <w:rPr>
          <w:b w:val="0"/>
          <w:sz w:val="28"/>
          <w:szCs w:val="28"/>
          <w:lang w:val="uk-UA" w:eastAsia="uk-UA"/>
        </w:rPr>
        <w:t xml:space="preserve"> </w:t>
      </w:r>
      <w:proofErr w:type="spellStart"/>
      <w:r w:rsidRPr="00881C97">
        <w:rPr>
          <w:b w:val="0"/>
          <w:sz w:val="28"/>
          <w:szCs w:val="28"/>
          <w:lang w:val="uk-UA" w:eastAsia="uk-UA"/>
        </w:rPr>
        <w:t>года</w:t>
      </w:r>
      <w:proofErr w:type="spellEnd"/>
      <w:r w:rsidRPr="00881C97">
        <w:rPr>
          <w:b w:val="0"/>
          <w:sz w:val="28"/>
          <w:szCs w:val="28"/>
          <w:lang w:val="uk-UA" w:eastAsia="uk-UA"/>
        </w:rPr>
        <w:t xml:space="preserve">       </w:t>
      </w:r>
      <w:r w:rsidR="00533AC0">
        <w:rPr>
          <w:b w:val="0"/>
          <w:sz w:val="28"/>
          <w:szCs w:val="28"/>
          <w:lang w:val="uk-UA" w:eastAsia="uk-UA"/>
        </w:rPr>
        <w:t xml:space="preserve">        </w:t>
      </w:r>
      <w:r w:rsidRPr="00881C97">
        <w:rPr>
          <w:b w:val="0"/>
          <w:sz w:val="28"/>
          <w:szCs w:val="28"/>
          <w:lang w:val="uk-UA" w:eastAsia="uk-UA"/>
        </w:rPr>
        <w:t xml:space="preserve"> №  </w:t>
      </w:r>
      <w:r w:rsidR="005419DF">
        <w:rPr>
          <w:b w:val="0"/>
          <w:sz w:val="28"/>
          <w:szCs w:val="28"/>
          <w:lang w:val="uk-UA" w:eastAsia="uk-UA"/>
        </w:rPr>
        <w:t>347</w:t>
      </w:r>
      <w:r w:rsidR="00BE7E24">
        <w:rPr>
          <w:b w:val="0"/>
          <w:sz w:val="28"/>
          <w:szCs w:val="28"/>
          <w:lang w:val="uk-UA" w:eastAsia="uk-UA"/>
        </w:rPr>
        <w:t>/1</w:t>
      </w:r>
      <w:r w:rsidR="00FD4831">
        <w:rPr>
          <w:b w:val="0"/>
          <w:sz w:val="28"/>
          <w:szCs w:val="28"/>
          <w:lang w:val="uk-UA" w:eastAsia="uk-UA"/>
        </w:rPr>
        <w:t>9</w:t>
      </w:r>
      <w:r w:rsidRPr="00881C97">
        <w:rPr>
          <w:b w:val="0"/>
          <w:sz w:val="28"/>
          <w:szCs w:val="28"/>
          <w:lang w:val="uk-UA" w:eastAsia="uk-UA"/>
        </w:rPr>
        <w:t xml:space="preserve">    </w:t>
      </w:r>
      <w:r w:rsidR="00E1188E">
        <w:rPr>
          <w:b w:val="0"/>
          <w:sz w:val="28"/>
          <w:szCs w:val="28"/>
          <w:lang w:val="uk-UA" w:eastAsia="uk-UA"/>
        </w:rPr>
        <w:t xml:space="preserve">      </w:t>
      </w:r>
      <w:r w:rsidRPr="00881C97">
        <w:rPr>
          <w:b w:val="0"/>
          <w:sz w:val="28"/>
          <w:szCs w:val="28"/>
          <w:lang w:val="uk-UA" w:eastAsia="uk-UA"/>
        </w:rPr>
        <w:t xml:space="preserve">        с.   </w:t>
      </w:r>
      <w:proofErr w:type="spellStart"/>
      <w:proofErr w:type="gramStart"/>
      <w:r w:rsidRPr="00881C97">
        <w:rPr>
          <w:b w:val="0"/>
          <w:sz w:val="28"/>
          <w:szCs w:val="28"/>
          <w:lang w:val="uk-UA" w:eastAsia="uk-UA"/>
        </w:rPr>
        <w:t>Мирное</w:t>
      </w:r>
      <w:proofErr w:type="spellEnd"/>
      <w:proofErr w:type="gramEnd"/>
    </w:p>
    <w:p w:rsidR="00B32898" w:rsidRPr="00597714" w:rsidRDefault="00586769" w:rsidP="00FA07A7">
      <w:pPr>
        <w:ind w:right="1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714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C76287">
        <w:rPr>
          <w:rFonts w:ascii="Times New Roman" w:hAnsi="Times New Roman" w:cs="Times New Roman"/>
          <w:b/>
          <w:sz w:val="28"/>
          <w:szCs w:val="28"/>
        </w:rPr>
        <w:t>внесении дополнений</w:t>
      </w:r>
      <w:r w:rsidR="00B32898" w:rsidRPr="00597714">
        <w:rPr>
          <w:rFonts w:ascii="Times New Roman" w:hAnsi="Times New Roman" w:cs="Times New Roman"/>
          <w:b/>
          <w:sz w:val="28"/>
          <w:szCs w:val="28"/>
        </w:rPr>
        <w:t xml:space="preserve"> в постановление администрации Мирно</w:t>
      </w:r>
      <w:r w:rsidR="00CB36FE">
        <w:rPr>
          <w:rFonts w:ascii="Times New Roman" w:hAnsi="Times New Roman" w:cs="Times New Roman"/>
          <w:b/>
          <w:sz w:val="28"/>
          <w:szCs w:val="28"/>
        </w:rPr>
        <w:t xml:space="preserve">вского сельского поселения </w:t>
      </w:r>
      <w:r w:rsidR="00FA07A7" w:rsidRPr="00FA07A7">
        <w:rPr>
          <w:rFonts w:ascii="Times New Roman" w:hAnsi="Times New Roman" w:cs="Times New Roman"/>
          <w:b/>
          <w:sz w:val="28"/>
          <w:szCs w:val="28"/>
        </w:rPr>
        <w:t>от 30.04.2015 № 13/15 «Об утверждении схемы размещения нестационарных торговых объектов на территории муниципального образования Мирновского сельского поселения»</w:t>
      </w:r>
      <w:r w:rsidR="0072659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B32898" w:rsidRPr="00CC4518" w:rsidRDefault="00B32898" w:rsidP="00B32898">
      <w:pPr>
        <w:pStyle w:val="aa"/>
        <w:spacing w:before="3"/>
        <w:rPr>
          <w:sz w:val="17"/>
        </w:rPr>
      </w:pPr>
    </w:p>
    <w:p w:rsidR="00B32898" w:rsidRPr="00597714" w:rsidRDefault="00B32898" w:rsidP="00597714">
      <w:pPr>
        <w:pStyle w:val="1"/>
        <w:spacing w:before="161" w:after="161"/>
        <w:ind w:firstLine="684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proofErr w:type="gramStart"/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В соответствии с Федеральным законом от 28.12.2009 № 381-ФЗ </w:t>
      </w:r>
      <w:r w:rsidRPr="00597714">
        <w:rPr>
          <w:rFonts w:ascii="Times New Roman" w:hAnsi="Times New Roman"/>
          <w:b w:val="0"/>
          <w:color w:val="auto"/>
          <w:spacing w:val="-3"/>
          <w:sz w:val="28"/>
          <w:szCs w:val="28"/>
        </w:rPr>
        <w:t xml:space="preserve">«Об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основах государственного регулирования торговой деятельности в Российской Федерации, Федеральным законом от 06.10.2003 № 131-ФЗ </w:t>
      </w:r>
      <w:r w:rsidRPr="00597714">
        <w:rPr>
          <w:rFonts w:ascii="Times New Roman" w:hAnsi="Times New Roman"/>
          <w:b w:val="0"/>
          <w:color w:val="auto"/>
          <w:spacing w:val="-3"/>
          <w:sz w:val="28"/>
          <w:szCs w:val="28"/>
        </w:rPr>
        <w:t xml:space="preserve">«Об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общих принципах организации местного самоуправления в Российской Федерации»,  Законом Республики Крым от 21.08.2014 №</w:t>
      </w:r>
      <w:r w:rsidRPr="00597714">
        <w:rPr>
          <w:rFonts w:ascii="Times New Roman" w:hAnsi="Times New Roman"/>
          <w:b w:val="0"/>
          <w:color w:val="auto"/>
          <w:spacing w:val="17"/>
          <w:sz w:val="28"/>
          <w:szCs w:val="28"/>
        </w:rPr>
        <w:t xml:space="preserve">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54-ЗРК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«Об основах местного самоуправления в Республике Крым», 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>Законом Республики Крым от 05.05.2015 № 92-ЗРК/2015 «Об основах государственного регулирования торговой деятельности в Республике Крым</w:t>
      </w:r>
      <w:proofErr w:type="gramEnd"/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», </w:t>
      </w:r>
      <w:proofErr w:type="gramStart"/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>Постановление Совета министров Республ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ики Крым от 23.08.2016 №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402 "Об утверждении Порядка размещения и функционирования нестационарных торговых объектов на территории муниципальных образований в Республике Крым"</w:t>
      </w:r>
      <w:bookmarkStart w:id="0" w:name="text"/>
      <w:bookmarkEnd w:id="0"/>
      <w:r w:rsidR="00597714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Приказом Министерства промышленной политики Респ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ублики Крым от 26.12.2014 № 129,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руководствуясь Уставом муниципального образования Мирновское сельское поселение Симферопольского района Республики Крым, п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остановлением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дминистрации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Мирновского сельского поселения от 08.10.2015 № 498/15 «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>О размещении нестационарных, мобильных торговых объектов, осуществлении</w:t>
      </w:r>
      <w:proofErr w:type="gramEnd"/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gramStart"/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>торговой деятельности без использования торгового объекта на территории муниципального образования Мирновское сельское поселение Симферопольского района Республики Крым»</w:t>
      </w:r>
      <w:r w:rsidR="00FA07A7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на основании заявлений ИП </w:t>
      </w:r>
      <w:proofErr w:type="spellStart"/>
      <w:r w:rsidR="005419DF">
        <w:rPr>
          <w:rFonts w:ascii="Times New Roman" w:hAnsi="Times New Roman"/>
          <w:b w:val="0"/>
          <w:color w:val="auto"/>
          <w:sz w:val="28"/>
          <w:szCs w:val="28"/>
        </w:rPr>
        <w:t>Стахно</w:t>
      </w:r>
      <w:proofErr w:type="spellEnd"/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 Д.В. от 17.05.2019 и ИП Севастьяновой Е.С. от 17.05.2019 о внесении дополнений в схему размещения нестационарного торгового объекта и выдачи Разрешения на право размещения 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lastRenderedPageBreak/>
        <w:t>нестационарного торгового объекта на территории Мирновского сельского поселения Симферопольского района Республики Крым</w:t>
      </w:r>
      <w:proofErr w:type="gramEnd"/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администрация Мирновского сельского поселения Симферопольского района Республики Крым,-</w:t>
      </w:r>
    </w:p>
    <w:p w:rsidR="00B32898" w:rsidRPr="00597714" w:rsidRDefault="00B32898" w:rsidP="00597714">
      <w:pPr>
        <w:pStyle w:val="aa"/>
        <w:rPr>
          <w:b/>
        </w:rPr>
      </w:pPr>
      <w:r w:rsidRPr="00597714">
        <w:rPr>
          <w:b/>
        </w:rPr>
        <w:t>ПОСТАНОВЛЯЕТ:</w:t>
      </w:r>
    </w:p>
    <w:p w:rsidR="00B32898" w:rsidRDefault="00B32898" w:rsidP="00B32898">
      <w:pPr>
        <w:pStyle w:val="aa"/>
      </w:pPr>
    </w:p>
    <w:p w:rsidR="005419DF" w:rsidRDefault="005419DF" w:rsidP="005419D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97714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>дополнения в</w:t>
      </w:r>
      <w:r w:rsidRPr="007265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 № 1 </w:t>
      </w:r>
      <w:r w:rsidRPr="00726592">
        <w:rPr>
          <w:sz w:val="28"/>
          <w:szCs w:val="28"/>
        </w:rPr>
        <w:t>постановлени</w:t>
      </w:r>
      <w:r>
        <w:rPr>
          <w:sz w:val="28"/>
          <w:szCs w:val="28"/>
        </w:rPr>
        <w:t>я</w:t>
      </w:r>
      <w:r w:rsidRPr="00726592">
        <w:rPr>
          <w:sz w:val="28"/>
          <w:szCs w:val="28"/>
        </w:rPr>
        <w:t xml:space="preserve"> администрации Мирновского сельского поселения от 30.04.2015 № 13/15 «Об утверждении схемы размещения нестационарных торговых объектов на территории муниципального образования Мирновского сельского поселения»</w:t>
      </w:r>
      <w:r>
        <w:rPr>
          <w:sz w:val="28"/>
          <w:szCs w:val="28"/>
        </w:rPr>
        <w:t xml:space="preserve"> согласно приложению  к  постановлению.</w:t>
      </w:r>
    </w:p>
    <w:p w:rsidR="005419DF" w:rsidRPr="00661B85" w:rsidRDefault="005419DF" w:rsidP="005419DF">
      <w:pPr>
        <w:pStyle w:val="30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2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>.В связи с тем, что  в течени</w:t>
      </w:r>
      <w:proofErr w:type="gramStart"/>
      <w:r w:rsidRPr="00661B85">
        <w:rPr>
          <w:rFonts w:ascii="Times New Roman" w:hAnsi="Times New Roman" w:cs="Times New Roman"/>
          <w:b w:val="0"/>
          <w:sz w:val="28"/>
          <w:szCs w:val="28"/>
        </w:rPr>
        <w:t>и</w:t>
      </w:r>
      <w:proofErr w:type="gramEnd"/>
      <w:r w:rsidRPr="00661B85">
        <w:rPr>
          <w:rFonts w:ascii="Times New Roman" w:hAnsi="Times New Roman" w:cs="Times New Roman"/>
          <w:b w:val="0"/>
          <w:sz w:val="28"/>
          <w:szCs w:val="28"/>
        </w:rPr>
        <w:t xml:space="preserve"> одного месяца со дня публикации информации о предстоящем предоставлении права на размещение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нестационарных торговых объектов (далее - НТО)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ИП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Стахно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Д.В. и ИП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Севастьяной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Е.С.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 xml:space="preserve"> на официальном сайте администрации Мирновского сельского поселения в  информационно-телекоммуникационной сети Интернет: </w:t>
      </w:r>
      <w:hyperlink r:id="rId9" w:history="1">
        <w:r w:rsidRPr="00661B85">
          <w:rPr>
            <w:rStyle w:val="a4"/>
            <w:rFonts w:ascii="Times New Roman" w:hAnsi="Times New Roman" w:cs="Times New Roman"/>
            <w:b w:val="0"/>
            <w:sz w:val="28"/>
            <w:szCs w:val="28"/>
          </w:rPr>
          <w:t>http://mirnoe-crimea.ru</w:t>
        </w:r>
      </w:hyperlink>
      <w:r w:rsidRPr="00661B85">
        <w:rPr>
          <w:rFonts w:ascii="Times New Roman" w:hAnsi="Times New Roman" w:cs="Times New Roman"/>
          <w:b w:val="0"/>
        </w:rPr>
        <w:t xml:space="preserve"> </w:t>
      </w:r>
      <w:r>
        <w:rPr>
          <w:rFonts w:ascii="Times New Roman" w:hAnsi="Times New Roman" w:cs="Times New Roman"/>
          <w:b w:val="0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от 17.05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>.201</w:t>
      </w:r>
      <w:r>
        <w:rPr>
          <w:rFonts w:ascii="Times New Roman" w:hAnsi="Times New Roman" w:cs="Times New Roman"/>
          <w:b w:val="0"/>
          <w:sz w:val="28"/>
          <w:szCs w:val="28"/>
        </w:rPr>
        <w:t>9</w:t>
      </w:r>
      <w:r>
        <w:rPr>
          <w:rFonts w:ascii="Times New Roman" w:hAnsi="Times New Roman" w:cs="Times New Roman"/>
          <w:b w:val="0"/>
        </w:rPr>
        <w:t xml:space="preserve"> 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>не поступило иных заявок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на размещение НТО по адресу: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Российская Федерация, Республика Крым, Симферопольский район, с. Мирное, ул. Белова, в районе дома № 24,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 xml:space="preserve"> заключить Договора на размещение НТО</w:t>
      </w:r>
      <w:r w:rsidRPr="00661B85">
        <w:rPr>
          <w:rFonts w:ascii="Times New Roman" w:hAnsi="Times New Roman" w:cs="Times New Roman"/>
          <w:b w:val="0"/>
        </w:rPr>
        <w:t xml:space="preserve"> 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 xml:space="preserve"> с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ИП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Стахно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Д.В. и ИП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Севастьяной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Е.С. 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>согласно поданным заявлениям о внесении дополнений в схему размещения нестационарного торгового объекта, заключении (продлении) Договора и выдачи Разрешения на право размещения нестационарного торгового объекта на территории муниципального образования Мирновское сельское поселение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  <w:proofErr w:type="gramEnd"/>
    </w:p>
    <w:p w:rsidR="005419DF" w:rsidRDefault="005419DF" w:rsidP="005419D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2C66A6">
        <w:rPr>
          <w:sz w:val="28"/>
          <w:szCs w:val="28"/>
        </w:rPr>
        <w:t xml:space="preserve">Постановление подлежит обнародованию на информационных стендах в администрации Мирновского сельского поселения по адресу: Симферопольский район, с. </w:t>
      </w:r>
      <w:proofErr w:type="gramStart"/>
      <w:r w:rsidRPr="002C66A6">
        <w:rPr>
          <w:sz w:val="28"/>
          <w:szCs w:val="28"/>
        </w:rPr>
        <w:t>Мирное</w:t>
      </w:r>
      <w:proofErr w:type="gramEnd"/>
      <w:r w:rsidRPr="002C66A6">
        <w:rPr>
          <w:sz w:val="28"/>
          <w:szCs w:val="28"/>
        </w:rPr>
        <w:t xml:space="preserve">, ул. Белова, 1, а также на официальном сайте в  информационно-телекоммуникационной сети Интернет: </w:t>
      </w:r>
      <w:hyperlink r:id="rId10" w:history="1">
        <w:r w:rsidRPr="00BA7A50">
          <w:rPr>
            <w:rStyle w:val="a4"/>
            <w:sz w:val="28"/>
            <w:szCs w:val="28"/>
          </w:rPr>
          <w:t>http://mirnoe-crimea.ru</w:t>
        </w:r>
      </w:hyperlink>
      <w:r>
        <w:rPr>
          <w:sz w:val="28"/>
          <w:szCs w:val="28"/>
        </w:rPr>
        <w:t>.</w:t>
      </w:r>
    </w:p>
    <w:p w:rsidR="005419DF" w:rsidRPr="00597714" w:rsidRDefault="005419DF" w:rsidP="005419DF">
      <w:pPr>
        <w:pStyle w:val="a5"/>
        <w:ind w:firstLine="708"/>
        <w:jc w:val="both"/>
        <w:rPr>
          <w:sz w:val="28"/>
          <w:szCs w:val="28"/>
        </w:rPr>
      </w:pPr>
      <w:r w:rsidRPr="00406635">
        <w:rPr>
          <w:sz w:val="28"/>
          <w:szCs w:val="28"/>
        </w:rPr>
        <w:t xml:space="preserve"> </w:t>
      </w:r>
      <w:r>
        <w:rPr>
          <w:sz w:val="28"/>
          <w:szCs w:val="28"/>
        </w:rPr>
        <w:t>4.</w:t>
      </w:r>
      <w:proofErr w:type="gramStart"/>
      <w:r w:rsidRPr="00597714">
        <w:rPr>
          <w:sz w:val="28"/>
          <w:szCs w:val="28"/>
        </w:rPr>
        <w:t>Контроль за</w:t>
      </w:r>
      <w:proofErr w:type="gramEnd"/>
      <w:r w:rsidRPr="00597714">
        <w:rPr>
          <w:sz w:val="28"/>
          <w:szCs w:val="28"/>
        </w:rPr>
        <w:t xml:space="preserve"> исполнением настоящего постановления возложить на </w:t>
      </w:r>
      <w:r>
        <w:rPr>
          <w:sz w:val="28"/>
          <w:szCs w:val="28"/>
        </w:rPr>
        <w:t>директора Муниципального бюджетного учреждения «МИРНОЕ» муниципального образования Мирновское сельское поселение Симферопольского района Республики Крым - Гудиму Е.С.</w:t>
      </w:r>
    </w:p>
    <w:p w:rsidR="005419DF" w:rsidRDefault="005419DF" w:rsidP="005419DF">
      <w:pPr>
        <w:pStyle w:val="aa"/>
        <w:spacing w:before="9"/>
        <w:rPr>
          <w:sz w:val="23"/>
        </w:rPr>
      </w:pPr>
    </w:p>
    <w:p w:rsidR="005419DF" w:rsidRPr="00CC4518" w:rsidRDefault="005419DF" w:rsidP="005419DF">
      <w:pPr>
        <w:pStyle w:val="aa"/>
        <w:spacing w:before="9"/>
        <w:rPr>
          <w:sz w:val="23"/>
        </w:rPr>
      </w:pPr>
    </w:p>
    <w:p w:rsidR="005419DF" w:rsidRPr="00881C97" w:rsidRDefault="005419DF" w:rsidP="005419DF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Председатель Мирновского </w:t>
      </w:r>
      <w:proofErr w:type="gramStart"/>
      <w:r w:rsidRPr="00881C97">
        <w:rPr>
          <w:color w:val="000000"/>
          <w:sz w:val="28"/>
          <w:szCs w:val="28"/>
        </w:rPr>
        <w:t>сельского</w:t>
      </w:r>
      <w:proofErr w:type="gramEnd"/>
      <w:r w:rsidRPr="00881C97">
        <w:rPr>
          <w:color w:val="000000"/>
          <w:sz w:val="28"/>
          <w:szCs w:val="28"/>
        </w:rPr>
        <w:t xml:space="preserve"> </w:t>
      </w:r>
    </w:p>
    <w:p w:rsidR="005419DF" w:rsidRPr="00881C97" w:rsidRDefault="005419DF" w:rsidP="005419DF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совета – глава администрации </w:t>
      </w:r>
    </w:p>
    <w:p w:rsidR="005419DF" w:rsidRPr="00881C97" w:rsidRDefault="005419DF" w:rsidP="005419DF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Мирновского сельского поселения          </w:t>
      </w:r>
      <w:r w:rsidRPr="00881C97">
        <w:rPr>
          <w:color w:val="000000"/>
          <w:sz w:val="28"/>
          <w:szCs w:val="28"/>
        </w:rPr>
        <w:tab/>
      </w:r>
      <w:r w:rsidRPr="00881C97">
        <w:rPr>
          <w:color w:val="000000"/>
          <w:sz w:val="28"/>
          <w:szCs w:val="28"/>
        </w:rPr>
        <w:tab/>
        <w:t xml:space="preserve">                      С.В. Ковалев   </w:t>
      </w:r>
    </w:p>
    <w:p w:rsidR="005419DF" w:rsidRDefault="005419DF" w:rsidP="005419DF">
      <w:pPr>
        <w:pStyle w:val="a5"/>
        <w:ind w:left="4253"/>
        <w:rPr>
          <w:spacing w:val="-6"/>
          <w:sz w:val="28"/>
          <w:szCs w:val="28"/>
        </w:rPr>
      </w:pPr>
    </w:p>
    <w:p w:rsidR="005419DF" w:rsidRDefault="005419DF" w:rsidP="005419DF">
      <w:pPr>
        <w:pStyle w:val="a5"/>
        <w:ind w:left="4253"/>
        <w:rPr>
          <w:spacing w:val="-6"/>
          <w:sz w:val="28"/>
          <w:szCs w:val="28"/>
        </w:rPr>
      </w:pPr>
    </w:p>
    <w:p w:rsidR="00533AC0" w:rsidRDefault="00533AC0" w:rsidP="00533AC0">
      <w:pPr>
        <w:pStyle w:val="aa"/>
        <w:spacing w:before="9"/>
        <w:rPr>
          <w:sz w:val="23"/>
        </w:rPr>
      </w:pPr>
    </w:p>
    <w:p w:rsidR="00533AC0" w:rsidRPr="00881C97" w:rsidRDefault="00533AC0" w:rsidP="00533AC0">
      <w:pPr>
        <w:pStyle w:val="a5"/>
        <w:jc w:val="both"/>
        <w:rPr>
          <w:color w:val="000000"/>
          <w:sz w:val="28"/>
          <w:szCs w:val="28"/>
        </w:rPr>
      </w:pPr>
    </w:p>
    <w:p w:rsidR="00533AC0" w:rsidRPr="00881C97" w:rsidRDefault="00533AC0" w:rsidP="00533AC0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   </w:t>
      </w:r>
    </w:p>
    <w:p w:rsidR="00533AC0" w:rsidRDefault="00533AC0" w:rsidP="00533AC0">
      <w:pPr>
        <w:pStyle w:val="a5"/>
        <w:ind w:left="4253"/>
        <w:rPr>
          <w:spacing w:val="-6"/>
          <w:sz w:val="28"/>
          <w:szCs w:val="28"/>
        </w:rPr>
      </w:pPr>
    </w:p>
    <w:p w:rsidR="002E2CD9" w:rsidRDefault="002E2CD9" w:rsidP="003D64D6">
      <w:pPr>
        <w:pStyle w:val="a5"/>
        <w:rPr>
          <w:spacing w:val="-6"/>
          <w:sz w:val="28"/>
          <w:szCs w:val="28"/>
        </w:rPr>
        <w:sectPr w:rsidR="002E2CD9" w:rsidSect="00E1188E">
          <w:pgSz w:w="11906" w:h="16838"/>
          <w:pgMar w:top="1134" w:right="991" w:bottom="1134" w:left="1701" w:header="709" w:footer="709" w:gutter="0"/>
          <w:cols w:space="708"/>
          <w:docGrid w:linePitch="360"/>
        </w:sectPr>
      </w:pPr>
    </w:p>
    <w:p w:rsidR="002E2CD9" w:rsidRPr="002E2CD9" w:rsidRDefault="002E2CD9" w:rsidP="00FE3805">
      <w:pPr>
        <w:widowControl/>
        <w:ind w:left="9072"/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</w:pPr>
      <w:r w:rsidRPr="002E2CD9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lastRenderedPageBreak/>
        <w:t>Приложение к постановлению администрации  Мирновского сельского поселения  Симферопольского района Республики Крым</w:t>
      </w:r>
    </w:p>
    <w:p w:rsidR="002E2CD9" w:rsidRPr="00A345D6" w:rsidRDefault="00533AC0" w:rsidP="00FE3805">
      <w:pPr>
        <w:widowControl/>
        <w:ind w:left="9072"/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</w:pPr>
      <w:r w:rsidRPr="00A345D6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от «</w:t>
      </w:r>
      <w:r w:rsidR="003D64D6" w:rsidRPr="00A345D6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18</w:t>
      </w:r>
      <w:r w:rsidR="00D257EF" w:rsidRPr="00A345D6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» июня</w:t>
      </w:r>
      <w:r w:rsidR="00A72369" w:rsidRPr="00A345D6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 xml:space="preserve"> </w:t>
      </w:r>
      <w:r w:rsidR="002E2CD9" w:rsidRPr="00A345D6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201</w:t>
      </w:r>
      <w:r w:rsidR="00D257EF" w:rsidRPr="00A345D6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9</w:t>
      </w:r>
      <w:r w:rsidR="002E2CD9" w:rsidRPr="00A345D6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 xml:space="preserve"> г. № </w:t>
      </w:r>
      <w:r w:rsidR="003D64D6" w:rsidRPr="00A345D6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347</w:t>
      </w:r>
      <w:r w:rsidR="00D257EF" w:rsidRPr="00A345D6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/19</w:t>
      </w:r>
    </w:p>
    <w:p w:rsidR="002E2CD9" w:rsidRPr="002E2CD9" w:rsidRDefault="002E2CD9" w:rsidP="002E2CD9">
      <w:pPr>
        <w:widowControl/>
        <w:ind w:left="9356"/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</w:pPr>
    </w:p>
    <w:p w:rsidR="007C4FB8" w:rsidRPr="002E2CD9" w:rsidRDefault="007C4FB8" w:rsidP="007C4FB8">
      <w:pPr>
        <w:widowControl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bidi="ar-SA"/>
        </w:rPr>
        <w:t>Дополнения к С</w:t>
      </w:r>
      <w:r w:rsidRPr="002E2CD9">
        <w:rPr>
          <w:rFonts w:ascii="Times New Roman" w:eastAsia="Calibri" w:hAnsi="Times New Roman" w:cs="Times New Roman"/>
          <w:b/>
          <w:color w:val="auto"/>
          <w:sz w:val="28"/>
          <w:szCs w:val="28"/>
          <w:lang w:bidi="ar-SA"/>
        </w:rPr>
        <w:t>хем</w:t>
      </w: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bidi="ar-SA"/>
        </w:rPr>
        <w:t>е</w:t>
      </w:r>
      <w:r w:rsidRPr="002E2CD9">
        <w:rPr>
          <w:rFonts w:ascii="Times New Roman" w:eastAsia="Calibri" w:hAnsi="Times New Roman" w:cs="Times New Roman"/>
          <w:b/>
          <w:color w:val="auto"/>
          <w:sz w:val="28"/>
          <w:szCs w:val="28"/>
          <w:lang w:bidi="ar-SA"/>
        </w:rPr>
        <w:t xml:space="preserve"> размещения нестационарных торговых объектов на территории муниципального образования Мирновское сельское поселение Симферопольского района Республики Крым (текстовая часть)</w:t>
      </w:r>
    </w:p>
    <w:p w:rsidR="008518C0" w:rsidRPr="005E18B9" w:rsidRDefault="008518C0" w:rsidP="008518C0">
      <w:pPr>
        <w:pStyle w:val="a5"/>
        <w:jc w:val="center"/>
        <w:rPr>
          <w:rStyle w:val="23"/>
          <w:rFonts w:eastAsiaTheme="minorEastAsia"/>
          <w:sz w:val="28"/>
          <w:szCs w:val="28"/>
        </w:rPr>
      </w:pPr>
      <w:r w:rsidRPr="005E18B9">
        <w:rPr>
          <w:rFonts w:eastAsia="Calibri"/>
          <w:b/>
          <w:sz w:val="28"/>
          <w:szCs w:val="28"/>
        </w:rPr>
        <w:t>по адресу:</w:t>
      </w:r>
      <w:r w:rsidRPr="005E18B9">
        <w:rPr>
          <w:rFonts w:eastAsia="Calibri"/>
          <w:sz w:val="28"/>
          <w:szCs w:val="28"/>
        </w:rPr>
        <w:t xml:space="preserve"> </w:t>
      </w:r>
      <w:r w:rsidRPr="005E18B9">
        <w:rPr>
          <w:rStyle w:val="23"/>
          <w:rFonts w:eastAsiaTheme="minorEastAsia"/>
          <w:sz w:val="28"/>
          <w:szCs w:val="28"/>
        </w:rPr>
        <w:t xml:space="preserve">с. </w:t>
      </w:r>
      <w:proofErr w:type="gramStart"/>
      <w:r w:rsidRPr="005E18B9">
        <w:rPr>
          <w:rStyle w:val="23"/>
          <w:rFonts w:eastAsiaTheme="minorEastAsia"/>
          <w:sz w:val="28"/>
          <w:szCs w:val="28"/>
        </w:rPr>
        <w:t>Мирное</w:t>
      </w:r>
      <w:proofErr w:type="gramEnd"/>
      <w:r w:rsidRPr="005E18B9">
        <w:rPr>
          <w:rStyle w:val="23"/>
          <w:rFonts w:eastAsiaTheme="minorEastAsia"/>
          <w:sz w:val="28"/>
          <w:szCs w:val="28"/>
        </w:rPr>
        <w:t xml:space="preserve">, ул. </w:t>
      </w:r>
      <w:r w:rsidR="003D64D6">
        <w:rPr>
          <w:rStyle w:val="23"/>
          <w:rFonts w:eastAsiaTheme="minorEastAsia"/>
          <w:sz w:val="28"/>
          <w:szCs w:val="28"/>
        </w:rPr>
        <w:t>Белова, в районе дома № 24</w:t>
      </w:r>
      <w:r w:rsidRPr="005E18B9">
        <w:rPr>
          <w:rStyle w:val="23"/>
          <w:rFonts w:eastAsiaTheme="minorEastAsia"/>
          <w:sz w:val="28"/>
          <w:szCs w:val="28"/>
        </w:rPr>
        <w:t xml:space="preserve"> </w:t>
      </w: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15178" w:type="dxa"/>
        <w:tblInd w:w="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61"/>
        <w:gridCol w:w="1559"/>
        <w:gridCol w:w="1276"/>
        <w:gridCol w:w="3260"/>
        <w:gridCol w:w="1134"/>
        <w:gridCol w:w="1134"/>
        <w:gridCol w:w="1418"/>
        <w:gridCol w:w="2126"/>
        <w:gridCol w:w="2410"/>
      </w:tblGrid>
      <w:tr w:rsidR="00FE3805" w:rsidRPr="00047B8D" w:rsidTr="007C4FB8">
        <w:trPr>
          <w:trHeight w:val="1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7B8D">
              <w:rPr>
                <w:rFonts w:ascii="Times New Roman" w:eastAsia="Segoe UI Symbol" w:hAnsi="Times New Roman" w:cs="Times New Roman"/>
                <w:b/>
              </w:rPr>
              <w:t>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Адресные ориентиры НТО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Вид НТО, в том числе типовой/нетиповой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Специализация НТО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Площадь земельного участка (м</w:t>
            </w:r>
            <w:proofErr w:type="gramStart"/>
            <w:r w:rsidRPr="00047B8D">
              <w:rPr>
                <w:rFonts w:ascii="Times New Roman" w:eastAsia="Calibri" w:hAnsi="Times New Roman" w:cs="Times New Roman"/>
                <w:b/>
              </w:rPr>
              <w:t>2</w:t>
            </w:r>
            <w:proofErr w:type="gramEnd"/>
            <w:r w:rsidRPr="00047B8D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Площадь НТО    (м</w:t>
            </w:r>
            <w:proofErr w:type="gramStart"/>
            <w:r w:rsidRPr="00047B8D">
              <w:rPr>
                <w:rFonts w:ascii="Times New Roman" w:eastAsia="Calibri" w:hAnsi="Times New Roman" w:cs="Times New Roman"/>
                <w:b/>
              </w:rPr>
              <w:t>2</w:t>
            </w:r>
            <w:proofErr w:type="gramEnd"/>
            <w:r w:rsidRPr="00047B8D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Период размещения НТО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 xml:space="preserve">Вид собственности земельного участка, здания, сооружения, на которых предполагается </w:t>
            </w:r>
            <w:proofErr w:type="gramStart"/>
            <w:r w:rsidRPr="00047B8D">
              <w:rPr>
                <w:rFonts w:ascii="Times New Roman" w:eastAsia="Calibri" w:hAnsi="Times New Roman" w:cs="Times New Roman"/>
                <w:b/>
              </w:rPr>
              <w:t>разместить НТО</w:t>
            </w:r>
            <w:proofErr w:type="gramEnd"/>
            <w:r w:rsidRPr="00047B8D">
              <w:rPr>
                <w:rFonts w:ascii="Times New Roman" w:eastAsia="Calibri" w:hAnsi="Times New Roman" w:cs="Times New Roman"/>
                <w:b/>
              </w:rPr>
              <w:t xml:space="preserve"> (государственная/муниципальная)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Порядок предоставления места для размещения НТО (по конкурсу или без конкурса)</w:t>
            </w:r>
          </w:p>
        </w:tc>
      </w:tr>
      <w:tr w:rsidR="00FE3805" w:rsidRPr="00047B8D" w:rsidTr="007C4FB8">
        <w:trPr>
          <w:trHeight w:val="49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</w:tr>
      <w:tr w:rsidR="003D64D6" w:rsidRPr="00047B8D" w:rsidTr="007C4FB8">
        <w:trPr>
          <w:trHeight w:val="1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361798">
            <w:pPr>
              <w:widowControl/>
              <w:jc w:val="center"/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</w:pPr>
            <w:r w:rsidRPr="00A72369"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361798">
            <w:pPr>
              <w:widowControl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 w:rsidRPr="00A72369"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с.</w:t>
            </w: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 xml:space="preserve"> </w:t>
            </w:r>
            <w:proofErr w:type="gramStart"/>
            <w:r w:rsidRPr="00A72369"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Мирное</w:t>
            </w:r>
            <w:proofErr w:type="gramEnd"/>
            <w:r w:rsidRPr="00A72369"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 xml:space="preserve">ул. Белова, </w:t>
            </w: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в районе дома № 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3D64D6">
            <w:pPr>
              <w:suppressAutoHyphens/>
              <w:autoSpaceDE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 xml:space="preserve">Типовой нестационарный торговый объект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361798">
            <w:pPr>
              <w:widowControl/>
              <w:suppressAutoHyphens/>
              <w:jc w:val="both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>Р</w:t>
            </w:r>
            <w:r w:rsidRPr="00A72369"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 xml:space="preserve">озничная торговля </w:t>
            </w:r>
            <w:r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>продовольственными товарами</w:t>
            </w:r>
            <w:r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 xml:space="preserve"> (хлебобулочные изделия, кондитерские изделия, бакалея)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36179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42</w:t>
            </w:r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 м</w:t>
            </w:r>
            <w:proofErr w:type="gramStart"/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36179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20</w:t>
            </w:r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 м</w:t>
            </w:r>
            <w:proofErr w:type="gramStart"/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3D64D6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с 01</w:t>
            </w:r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.0</w:t>
            </w: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7</w:t>
            </w:r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.201</w:t>
            </w: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9 по 30</w:t>
            </w:r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.0</w:t>
            </w: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6</w:t>
            </w:r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.202</w:t>
            </w: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36179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64D6" w:rsidRDefault="003D64D6" w:rsidP="00361798">
            <w:pPr>
              <w:widowControl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Без конкурса</w:t>
            </w:r>
          </w:p>
          <w:p w:rsidR="003D64D6" w:rsidRPr="00A72369" w:rsidRDefault="003D64D6" w:rsidP="00361798">
            <w:pPr>
              <w:pStyle w:val="a5"/>
              <w:rPr>
                <w:rFonts w:eastAsia="Calibri"/>
              </w:rPr>
            </w:pPr>
            <w:r w:rsidRPr="00C8521C">
              <w:rPr>
                <w:rFonts w:eastAsia="Calibri"/>
              </w:rPr>
              <w:t xml:space="preserve">(п.6, раздел </w:t>
            </w:r>
            <w:r w:rsidRPr="00C8521C">
              <w:rPr>
                <w:rFonts w:eastAsia="Calibri"/>
                <w:lang w:val="en-US"/>
              </w:rPr>
              <w:t>IV</w:t>
            </w:r>
            <w:r w:rsidRPr="00C8521C">
              <w:rPr>
                <w:rFonts w:eastAsia="Calibri"/>
              </w:rPr>
              <w:t xml:space="preserve"> Постановления Совета министров Республики Крым от 23.08.2018 № 402)</w:t>
            </w:r>
          </w:p>
        </w:tc>
      </w:tr>
      <w:tr w:rsidR="003D64D6" w:rsidRPr="00047B8D" w:rsidTr="007C4FB8">
        <w:trPr>
          <w:trHeight w:val="1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361798">
            <w:pPr>
              <w:widowControl/>
              <w:jc w:val="center"/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  <w:t>2</w:t>
            </w:r>
            <w:r w:rsidRPr="00A72369"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361798">
            <w:pPr>
              <w:widowControl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 w:rsidRPr="00A72369"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с.</w:t>
            </w: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 xml:space="preserve"> </w:t>
            </w:r>
            <w:proofErr w:type="gramStart"/>
            <w:r w:rsidRPr="00A72369"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Мирное</w:t>
            </w:r>
            <w:proofErr w:type="gramEnd"/>
            <w:r w:rsidRPr="00A72369"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ул. Белова, в районе дома № 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7C4FB8">
            <w:pPr>
              <w:suppressAutoHyphens/>
              <w:autoSpaceDE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 xml:space="preserve">Типовой нестационарный торговый объект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7C4FB8">
            <w:pPr>
              <w:widowControl/>
              <w:suppressAutoHyphens/>
              <w:jc w:val="both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>Р</w:t>
            </w:r>
            <w:r w:rsidRPr="00A72369"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 xml:space="preserve">озничная торговля </w:t>
            </w:r>
            <w:r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>продовольственными товарами</w:t>
            </w:r>
            <w:r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 xml:space="preserve"> (</w:t>
            </w:r>
            <w:r w:rsidR="007C4FB8"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>мясо, мясные продукты, бакалея</w:t>
            </w:r>
            <w:r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7C4FB8" w:rsidP="0036179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38,5</w:t>
            </w:r>
            <w:r w:rsidR="003D64D6"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 м</w:t>
            </w:r>
            <w:proofErr w:type="gramStart"/>
            <w:r w:rsidR="003D64D6"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7C4FB8" w:rsidP="0036179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38,5</w:t>
            </w:r>
            <w:r w:rsidR="003D64D6"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 м</w:t>
            </w:r>
            <w:proofErr w:type="gramStart"/>
            <w:r w:rsidR="003D64D6"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7C4FB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с 01.0</w:t>
            </w:r>
            <w:r w:rsidR="007C4FB8">
              <w:rPr>
                <w:rFonts w:ascii="Times New Roman" w:eastAsia="Calibri" w:hAnsi="Times New Roman" w:cs="Times New Roman"/>
                <w:color w:val="auto"/>
                <w:lang w:bidi="ar-SA"/>
              </w:rPr>
              <w:t>7</w:t>
            </w:r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.201</w:t>
            </w:r>
            <w:r w:rsidR="007C4FB8">
              <w:rPr>
                <w:rFonts w:ascii="Times New Roman" w:eastAsia="Calibri" w:hAnsi="Times New Roman" w:cs="Times New Roman"/>
                <w:color w:val="auto"/>
                <w:lang w:bidi="ar-SA"/>
              </w:rPr>
              <w:t>9 по 30</w:t>
            </w:r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.0</w:t>
            </w:r>
            <w:r w:rsidR="007C4FB8">
              <w:rPr>
                <w:rFonts w:ascii="Times New Roman" w:eastAsia="Calibri" w:hAnsi="Times New Roman" w:cs="Times New Roman"/>
                <w:color w:val="auto"/>
                <w:lang w:bidi="ar-SA"/>
              </w:rPr>
              <w:t>6</w:t>
            </w:r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.202</w:t>
            </w: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36179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64D6" w:rsidRDefault="003D64D6" w:rsidP="00361798">
            <w:pPr>
              <w:widowControl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Без конкурса</w:t>
            </w:r>
          </w:p>
          <w:p w:rsidR="003D64D6" w:rsidRPr="00A72369" w:rsidRDefault="003D64D6" w:rsidP="00361798">
            <w:pPr>
              <w:pStyle w:val="a5"/>
              <w:rPr>
                <w:rFonts w:eastAsia="Calibri"/>
              </w:rPr>
            </w:pPr>
            <w:r w:rsidRPr="00C8521C">
              <w:rPr>
                <w:rFonts w:eastAsia="Calibri"/>
              </w:rPr>
              <w:t xml:space="preserve">(п.6, раздел </w:t>
            </w:r>
            <w:r w:rsidRPr="00C8521C">
              <w:rPr>
                <w:rFonts w:eastAsia="Calibri"/>
                <w:lang w:val="en-US"/>
              </w:rPr>
              <w:t>IV</w:t>
            </w:r>
            <w:r w:rsidRPr="00C8521C">
              <w:rPr>
                <w:rFonts w:eastAsia="Calibri"/>
              </w:rPr>
              <w:t xml:space="preserve"> Постановления Совета министров Республики Крым от 23.08.2018 № 402)</w:t>
            </w:r>
          </w:p>
        </w:tc>
      </w:tr>
    </w:tbl>
    <w:p w:rsidR="00FE3805" w:rsidRDefault="00FE3805" w:rsidP="00FE3805">
      <w:pPr>
        <w:rPr>
          <w:rFonts w:ascii="Times New Roman" w:eastAsia="Times New Roman" w:hAnsi="Times New Roman" w:cs="Times New Roman"/>
        </w:rPr>
      </w:pPr>
    </w:p>
    <w:p w:rsidR="00FD4831" w:rsidRDefault="00FD4831" w:rsidP="00FE3805">
      <w:pPr>
        <w:rPr>
          <w:rFonts w:ascii="Times New Roman" w:eastAsia="Times New Roman" w:hAnsi="Times New Roman" w:cs="Times New Roman"/>
        </w:rPr>
      </w:pPr>
    </w:p>
    <w:p w:rsidR="007C4FB8" w:rsidRDefault="007C4FB8" w:rsidP="00FE3805">
      <w:pPr>
        <w:rPr>
          <w:rFonts w:ascii="Times New Roman" w:eastAsia="Times New Roman" w:hAnsi="Times New Roman" w:cs="Times New Roman"/>
        </w:rPr>
      </w:pPr>
    </w:p>
    <w:p w:rsidR="00FD4831" w:rsidRDefault="00FD4831" w:rsidP="00FE3805">
      <w:pPr>
        <w:rPr>
          <w:rFonts w:ascii="Times New Roman" w:eastAsia="Times New Roman" w:hAnsi="Times New Roman" w:cs="Times New Roman"/>
        </w:rPr>
      </w:pPr>
    </w:p>
    <w:p w:rsidR="00A345D6" w:rsidRDefault="007C4FB8" w:rsidP="00F049CD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Дополнения к </w:t>
      </w:r>
      <w:r w:rsidR="00F049CD">
        <w:rPr>
          <w:rFonts w:ascii="Times New Roman" w:eastAsia="Times New Roman" w:hAnsi="Times New Roman" w:cs="Times New Roman"/>
          <w:b/>
        </w:rPr>
        <w:t>С</w:t>
      </w:r>
      <w:r>
        <w:rPr>
          <w:rFonts w:ascii="Times New Roman" w:eastAsia="Times New Roman" w:hAnsi="Times New Roman" w:cs="Times New Roman"/>
          <w:b/>
        </w:rPr>
        <w:t>хеме</w:t>
      </w:r>
      <w:r w:rsidR="00F049CD" w:rsidRPr="005E18B9">
        <w:rPr>
          <w:rFonts w:ascii="Times New Roman" w:eastAsia="Times New Roman" w:hAnsi="Times New Roman" w:cs="Times New Roman"/>
          <w:b/>
        </w:rPr>
        <w:t xml:space="preserve"> размещения нестационарных торговых объектов на территории муниципального образования Мирновское сельское поселение Симферопольского района Республики Крым (графическая часть) </w:t>
      </w:r>
    </w:p>
    <w:p w:rsidR="00F049CD" w:rsidRDefault="00F049CD" w:rsidP="00F049CD">
      <w:pPr>
        <w:jc w:val="center"/>
        <w:rPr>
          <w:rStyle w:val="23"/>
          <w:rFonts w:eastAsiaTheme="minorEastAsia"/>
        </w:rPr>
      </w:pPr>
      <w:r w:rsidRPr="005E18B9">
        <w:rPr>
          <w:rFonts w:ascii="Times New Roman" w:eastAsia="Times New Roman" w:hAnsi="Times New Roman" w:cs="Times New Roman"/>
          <w:b/>
        </w:rPr>
        <w:t xml:space="preserve">по адресу: </w:t>
      </w:r>
      <w:r w:rsidRPr="005E18B9">
        <w:rPr>
          <w:rStyle w:val="23"/>
          <w:rFonts w:eastAsiaTheme="minorEastAsia"/>
        </w:rPr>
        <w:t xml:space="preserve">с. </w:t>
      </w:r>
      <w:proofErr w:type="gramStart"/>
      <w:r w:rsidRPr="005E18B9">
        <w:rPr>
          <w:rStyle w:val="23"/>
          <w:rFonts w:eastAsiaTheme="minorEastAsia"/>
        </w:rPr>
        <w:t>Мирное</w:t>
      </w:r>
      <w:proofErr w:type="gramEnd"/>
      <w:r w:rsidRPr="005E18B9">
        <w:rPr>
          <w:rStyle w:val="23"/>
          <w:rFonts w:eastAsiaTheme="minorEastAsia"/>
        </w:rPr>
        <w:t xml:space="preserve">, ул. </w:t>
      </w:r>
      <w:r w:rsidR="00FD4831">
        <w:rPr>
          <w:rStyle w:val="23"/>
          <w:rFonts w:eastAsiaTheme="minorEastAsia"/>
        </w:rPr>
        <w:t>Белова,</w:t>
      </w:r>
      <w:r w:rsidR="007C4FB8">
        <w:rPr>
          <w:rStyle w:val="23"/>
          <w:rFonts w:eastAsiaTheme="minorEastAsia"/>
        </w:rPr>
        <w:t xml:space="preserve"> в районе дома № 24</w:t>
      </w:r>
    </w:p>
    <w:p w:rsidR="00A345D6" w:rsidRDefault="00A345D6" w:rsidP="00F049CD">
      <w:pPr>
        <w:jc w:val="center"/>
        <w:rPr>
          <w:rStyle w:val="23"/>
          <w:rFonts w:eastAsiaTheme="minorEastAsia"/>
        </w:rPr>
      </w:pPr>
    </w:p>
    <w:p w:rsidR="00A345D6" w:rsidRDefault="00704B65" w:rsidP="00A345D6">
      <w:pPr>
        <w:ind w:left="-426" w:right="-425"/>
        <w:rPr>
          <w:rStyle w:val="23"/>
          <w:rFonts w:eastAsiaTheme="minorEastAsia"/>
        </w:rPr>
      </w:pPr>
      <w:r>
        <w:rPr>
          <w:noProof/>
          <w:lang w:bidi="ar-SA"/>
        </w:rPr>
        <w:drawing>
          <wp:inline distT="0" distB="0" distL="0" distR="0">
            <wp:extent cx="4969564" cy="4699221"/>
            <wp:effectExtent l="19050" t="0" r="2486" b="0"/>
            <wp:docPr id="2" name="Рисунок 1" descr="C:\Users\DIREKTOR\AppData\Local\Microsoft\Windows\Temporary Internet Files\Content.Word\P90618-1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AppData\Local\Microsoft\Windows\Temporary Internet Files\Content.Word\P90618-101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685" cy="469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B65">
        <w:rPr>
          <w:rStyle w:val="23"/>
          <w:rFonts w:eastAsiaTheme="minorEastAsia"/>
        </w:rPr>
        <w:drawing>
          <wp:inline distT="0" distB="0" distL="0" distR="0">
            <wp:extent cx="4878954" cy="4699221"/>
            <wp:effectExtent l="19050" t="0" r="0" b="0"/>
            <wp:docPr id="5" name="Рисунок 2" descr="D:\НТО\Постановление администрации 498 от 08.10.2015 НТО\Приложение 1 к постановлению\Документы по НТО без торгов\2019\ИП Севастьянова Е.С\P90614-14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ТО\Постановление администрации 498 от 08.10.2015 НТО\Приложение 1 к постановлению\Документы по НТО без торгов\2019\ИП Севастьянова Е.С\P90614-142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41" cy="46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CD" w:rsidRDefault="00F049CD" w:rsidP="00A345D6">
      <w:pPr>
        <w:rPr>
          <w:rFonts w:ascii="Times New Roman" w:eastAsiaTheme="minorEastAsia" w:hAnsi="Times New Roman" w:cs="Times New Roman"/>
        </w:rPr>
      </w:pPr>
    </w:p>
    <w:p w:rsidR="00A345D6" w:rsidRPr="00A345D6" w:rsidRDefault="00A345D6" w:rsidP="00A345D6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ИП </w:t>
      </w:r>
      <w:proofErr w:type="spellStart"/>
      <w:r>
        <w:rPr>
          <w:rFonts w:ascii="Times New Roman" w:eastAsiaTheme="minorEastAsia" w:hAnsi="Times New Roman" w:cs="Times New Roman"/>
        </w:rPr>
        <w:t>Стахно</w:t>
      </w:r>
      <w:proofErr w:type="spellEnd"/>
      <w:r>
        <w:rPr>
          <w:rFonts w:ascii="Times New Roman" w:eastAsiaTheme="minorEastAsia" w:hAnsi="Times New Roman" w:cs="Times New Roman"/>
        </w:rPr>
        <w:t xml:space="preserve"> Д.В.</w:t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  <w:t>ИП Севастьянова Е.С.</w:t>
      </w:r>
    </w:p>
    <w:sectPr w:rsidR="00A345D6" w:rsidRPr="00A345D6" w:rsidSect="00F049CD">
      <w:pgSz w:w="16838" w:h="11906" w:orient="landscape"/>
      <w:pgMar w:top="709" w:right="820" w:bottom="993" w:left="1134" w:header="708" w:footer="15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AA4" w:rsidRDefault="00257AA4" w:rsidP="00ED5D26">
      <w:r>
        <w:separator/>
      </w:r>
    </w:p>
  </w:endnote>
  <w:endnote w:type="continuationSeparator" w:id="0">
    <w:p w:rsidR="00257AA4" w:rsidRDefault="00257AA4" w:rsidP="00ED5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AA4" w:rsidRDefault="00257AA4" w:rsidP="00ED5D26">
      <w:r>
        <w:separator/>
      </w:r>
    </w:p>
  </w:footnote>
  <w:footnote w:type="continuationSeparator" w:id="0">
    <w:p w:rsidR="00257AA4" w:rsidRDefault="00257AA4" w:rsidP="00ED5D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53425"/>
    <w:multiLevelType w:val="hybridMultilevel"/>
    <w:tmpl w:val="8A0C8A2A"/>
    <w:lvl w:ilvl="0" w:tplc="F618892A">
      <w:start w:val="1"/>
      <w:numFmt w:val="decimal"/>
      <w:lvlText w:val="%1."/>
      <w:lvlJc w:val="left"/>
      <w:pPr>
        <w:ind w:left="204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9486846"/>
    <w:multiLevelType w:val="multilevel"/>
    <w:tmpl w:val="4D423FDC"/>
    <w:lvl w:ilvl="0">
      <w:start w:val="1"/>
      <w:numFmt w:val="decimal"/>
      <w:lvlText w:val="%1."/>
      <w:lvlJc w:val="left"/>
      <w:pPr>
        <w:ind w:left="118" w:hanging="425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76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1802" w:hanging="425"/>
      </w:pPr>
      <w:rPr>
        <w:rFonts w:hint="default"/>
      </w:rPr>
    </w:lvl>
    <w:lvl w:ilvl="3">
      <w:numFmt w:val="bullet"/>
      <w:lvlText w:val="•"/>
      <w:lvlJc w:val="left"/>
      <w:pPr>
        <w:ind w:left="2845" w:hanging="425"/>
      </w:pPr>
      <w:rPr>
        <w:rFonts w:hint="default"/>
      </w:rPr>
    </w:lvl>
    <w:lvl w:ilvl="4">
      <w:numFmt w:val="bullet"/>
      <w:lvlText w:val="•"/>
      <w:lvlJc w:val="left"/>
      <w:pPr>
        <w:ind w:left="3888" w:hanging="425"/>
      </w:pPr>
      <w:rPr>
        <w:rFonts w:hint="default"/>
      </w:rPr>
    </w:lvl>
    <w:lvl w:ilvl="5">
      <w:numFmt w:val="bullet"/>
      <w:lvlText w:val="•"/>
      <w:lvlJc w:val="left"/>
      <w:pPr>
        <w:ind w:left="4931" w:hanging="425"/>
      </w:pPr>
      <w:rPr>
        <w:rFonts w:hint="default"/>
      </w:rPr>
    </w:lvl>
    <w:lvl w:ilvl="6">
      <w:numFmt w:val="bullet"/>
      <w:lvlText w:val="•"/>
      <w:lvlJc w:val="left"/>
      <w:pPr>
        <w:ind w:left="5974" w:hanging="425"/>
      </w:pPr>
      <w:rPr>
        <w:rFonts w:hint="default"/>
      </w:rPr>
    </w:lvl>
    <w:lvl w:ilvl="7">
      <w:numFmt w:val="bullet"/>
      <w:lvlText w:val="•"/>
      <w:lvlJc w:val="left"/>
      <w:pPr>
        <w:ind w:left="7017" w:hanging="425"/>
      </w:pPr>
      <w:rPr>
        <w:rFonts w:hint="default"/>
      </w:rPr>
    </w:lvl>
    <w:lvl w:ilvl="8">
      <w:numFmt w:val="bullet"/>
      <w:lvlText w:val="•"/>
      <w:lvlJc w:val="left"/>
      <w:pPr>
        <w:ind w:left="8060" w:hanging="425"/>
      </w:pPr>
      <w:rPr>
        <w:rFonts w:hint="default"/>
      </w:rPr>
    </w:lvl>
  </w:abstractNum>
  <w:abstractNum w:abstractNumId="2">
    <w:nsid w:val="60B55184"/>
    <w:multiLevelType w:val="multilevel"/>
    <w:tmpl w:val="F1CA7A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8DE506A"/>
    <w:multiLevelType w:val="hybridMultilevel"/>
    <w:tmpl w:val="C8ECA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84CB4"/>
    <w:rsid w:val="000206E6"/>
    <w:rsid w:val="0006263C"/>
    <w:rsid w:val="000772C2"/>
    <w:rsid w:val="000B5F04"/>
    <w:rsid w:val="000C7468"/>
    <w:rsid w:val="000F719E"/>
    <w:rsid w:val="00125C63"/>
    <w:rsid w:val="001265E8"/>
    <w:rsid w:val="001476E4"/>
    <w:rsid w:val="00157D18"/>
    <w:rsid w:val="00164A14"/>
    <w:rsid w:val="0017157B"/>
    <w:rsid w:val="001F437F"/>
    <w:rsid w:val="0020109D"/>
    <w:rsid w:val="002570F8"/>
    <w:rsid w:val="00257AA4"/>
    <w:rsid w:val="00264755"/>
    <w:rsid w:val="002653B6"/>
    <w:rsid w:val="002679E8"/>
    <w:rsid w:val="00283DEF"/>
    <w:rsid w:val="002B0F89"/>
    <w:rsid w:val="002E2CD9"/>
    <w:rsid w:val="002E3045"/>
    <w:rsid w:val="00322800"/>
    <w:rsid w:val="00324B9D"/>
    <w:rsid w:val="00344F89"/>
    <w:rsid w:val="003703B4"/>
    <w:rsid w:val="00397CD1"/>
    <w:rsid w:val="003A39AE"/>
    <w:rsid w:val="003D64D6"/>
    <w:rsid w:val="003E7B2C"/>
    <w:rsid w:val="00406635"/>
    <w:rsid w:val="0040681F"/>
    <w:rsid w:val="004136B7"/>
    <w:rsid w:val="00426844"/>
    <w:rsid w:val="0043515A"/>
    <w:rsid w:val="00484CB4"/>
    <w:rsid w:val="004A3643"/>
    <w:rsid w:val="004B2322"/>
    <w:rsid w:val="0053286E"/>
    <w:rsid w:val="00533AC0"/>
    <w:rsid w:val="005419DF"/>
    <w:rsid w:val="0055661F"/>
    <w:rsid w:val="00585FD4"/>
    <w:rsid w:val="00586769"/>
    <w:rsid w:val="0058708D"/>
    <w:rsid w:val="00591BD1"/>
    <w:rsid w:val="00597714"/>
    <w:rsid w:val="005B23B5"/>
    <w:rsid w:val="005C03B2"/>
    <w:rsid w:val="005F17EF"/>
    <w:rsid w:val="00614C27"/>
    <w:rsid w:val="00651387"/>
    <w:rsid w:val="006B3506"/>
    <w:rsid w:val="006B7078"/>
    <w:rsid w:val="006C21F7"/>
    <w:rsid w:val="006F4866"/>
    <w:rsid w:val="00704B65"/>
    <w:rsid w:val="00726592"/>
    <w:rsid w:val="00743E4A"/>
    <w:rsid w:val="00750E34"/>
    <w:rsid w:val="00765F14"/>
    <w:rsid w:val="00787084"/>
    <w:rsid w:val="00793BC4"/>
    <w:rsid w:val="007B5A58"/>
    <w:rsid w:val="007C4FB8"/>
    <w:rsid w:val="00815657"/>
    <w:rsid w:val="008257C0"/>
    <w:rsid w:val="00847416"/>
    <w:rsid w:val="008518C0"/>
    <w:rsid w:val="00853EFE"/>
    <w:rsid w:val="00856BC7"/>
    <w:rsid w:val="00857863"/>
    <w:rsid w:val="00881C97"/>
    <w:rsid w:val="008B3CF6"/>
    <w:rsid w:val="008E23C5"/>
    <w:rsid w:val="008F2C79"/>
    <w:rsid w:val="00907060"/>
    <w:rsid w:val="00934145"/>
    <w:rsid w:val="009672A2"/>
    <w:rsid w:val="009802A6"/>
    <w:rsid w:val="009E5F3E"/>
    <w:rsid w:val="009F1109"/>
    <w:rsid w:val="00A345D6"/>
    <w:rsid w:val="00A353F3"/>
    <w:rsid w:val="00A72369"/>
    <w:rsid w:val="00AE01CE"/>
    <w:rsid w:val="00AF778D"/>
    <w:rsid w:val="00B32898"/>
    <w:rsid w:val="00B7516D"/>
    <w:rsid w:val="00B84B56"/>
    <w:rsid w:val="00B91A19"/>
    <w:rsid w:val="00BA223B"/>
    <w:rsid w:val="00BC7F21"/>
    <w:rsid w:val="00BD17F8"/>
    <w:rsid w:val="00BE7E24"/>
    <w:rsid w:val="00C054BB"/>
    <w:rsid w:val="00C41EA4"/>
    <w:rsid w:val="00C4592A"/>
    <w:rsid w:val="00C64548"/>
    <w:rsid w:val="00C76287"/>
    <w:rsid w:val="00CB2C3F"/>
    <w:rsid w:val="00CB36FE"/>
    <w:rsid w:val="00CC63C7"/>
    <w:rsid w:val="00CF052F"/>
    <w:rsid w:val="00D238ED"/>
    <w:rsid w:val="00D257EF"/>
    <w:rsid w:val="00D36EEA"/>
    <w:rsid w:val="00D42DB3"/>
    <w:rsid w:val="00D4681B"/>
    <w:rsid w:val="00D479E3"/>
    <w:rsid w:val="00D6142D"/>
    <w:rsid w:val="00D71ECB"/>
    <w:rsid w:val="00D77B05"/>
    <w:rsid w:val="00D83E9A"/>
    <w:rsid w:val="00DA2B1C"/>
    <w:rsid w:val="00DA3159"/>
    <w:rsid w:val="00DB233A"/>
    <w:rsid w:val="00DD4DFC"/>
    <w:rsid w:val="00DF5878"/>
    <w:rsid w:val="00E1188E"/>
    <w:rsid w:val="00E11E90"/>
    <w:rsid w:val="00E53E45"/>
    <w:rsid w:val="00E556DE"/>
    <w:rsid w:val="00E80DB7"/>
    <w:rsid w:val="00E80F49"/>
    <w:rsid w:val="00E81B01"/>
    <w:rsid w:val="00E929BD"/>
    <w:rsid w:val="00EA22F6"/>
    <w:rsid w:val="00EB1784"/>
    <w:rsid w:val="00EC5898"/>
    <w:rsid w:val="00ED555A"/>
    <w:rsid w:val="00ED5D26"/>
    <w:rsid w:val="00F049CD"/>
    <w:rsid w:val="00F42684"/>
    <w:rsid w:val="00F81C2C"/>
    <w:rsid w:val="00F86C11"/>
    <w:rsid w:val="00FA07A7"/>
    <w:rsid w:val="00FB2FE6"/>
    <w:rsid w:val="00FD4831"/>
    <w:rsid w:val="00FD6BBE"/>
    <w:rsid w:val="00FE3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84CB4"/>
    <w:rPr>
      <w:color w:val="000000"/>
    </w:rPr>
  </w:style>
  <w:style w:type="paragraph" w:styleId="1">
    <w:name w:val="heading 1"/>
    <w:basedOn w:val="a"/>
    <w:next w:val="a"/>
    <w:link w:val="10"/>
    <w:qFormat/>
    <w:rsid w:val="00344F89"/>
    <w:pPr>
      <w:widowControl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653B6"/>
    <w:pPr>
      <w:ind w:left="720"/>
      <w:contextualSpacing/>
    </w:pPr>
  </w:style>
  <w:style w:type="character" w:styleId="a4">
    <w:name w:val="Hyperlink"/>
    <w:basedOn w:val="a0"/>
    <w:rsid w:val="00484CB4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484CB4"/>
    <w:rPr>
      <w:rFonts w:ascii="Arial" w:eastAsia="Arial" w:hAnsi="Arial" w:cs="Arial"/>
      <w:b/>
      <w:bCs/>
      <w:sz w:val="22"/>
      <w:szCs w:val="22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84CB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Exact">
    <w:name w:val="Основной текст (3) Exact"/>
    <w:basedOn w:val="a0"/>
    <w:rsid w:val="00484CB4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30">
    <w:name w:val="Основной текст (3)"/>
    <w:basedOn w:val="a"/>
    <w:link w:val="3"/>
    <w:rsid w:val="00484CB4"/>
    <w:pPr>
      <w:shd w:val="clear" w:color="auto" w:fill="FFFFFF"/>
      <w:spacing w:line="250" w:lineRule="exact"/>
      <w:jc w:val="center"/>
    </w:pPr>
    <w:rPr>
      <w:rFonts w:ascii="Arial" w:eastAsia="Arial" w:hAnsi="Arial" w:cs="Arial"/>
      <w:b/>
      <w:bCs/>
      <w:color w:val="auto"/>
      <w:sz w:val="22"/>
      <w:szCs w:val="22"/>
    </w:rPr>
  </w:style>
  <w:style w:type="paragraph" w:customStyle="1" w:styleId="20">
    <w:name w:val="Основной текст (2)"/>
    <w:basedOn w:val="a"/>
    <w:link w:val="2"/>
    <w:rsid w:val="00484CB4"/>
    <w:pPr>
      <w:shd w:val="clear" w:color="auto" w:fill="FFFFFF"/>
      <w:spacing w:before="660" w:after="420" w:line="326" w:lineRule="exact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styleId="a5">
    <w:name w:val="No Spacing"/>
    <w:link w:val="a6"/>
    <w:uiPriority w:val="1"/>
    <w:qFormat/>
    <w:rsid w:val="00484CB4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a7">
    <w:name w:val="header"/>
    <w:basedOn w:val="a"/>
    <w:link w:val="a8"/>
    <w:uiPriority w:val="99"/>
    <w:unhideWhenUsed/>
    <w:rsid w:val="00484C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84CB4"/>
    <w:rPr>
      <w:color w:val="000000"/>
    </w:rPr>
  </w:style>
  <w:style w:type="paragraph" w:styleId="a9">
    <w:name w:val="Normal (Web)"/>
    <w:basedOn w:val="a"/>
    <w:unhideWhenUsed/>
    <w:rsid w:val="00AF778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1">
    <w:name w:val="Заголовок №2_"/>
    <w:basedOn w:val="a0"/>
    <w:link w:val="22"/>
    <w:rsid w:val="00344F89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2">
    <w:name w:val="Заголовок №2"/>
    <w:basedOn w:val="a"/>
    <w:link w:val="21"/>
    <w:rsid w:val="00344F89"/>
    <w:pPr>
      <w:shd w:val="clear" w:color="auto" w:fill="FFFFFF"/>
      <w:spacing w:after="6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32"/>
      <w:szCs w:val="32"/>
    </w:rPr>
  </w:style>
  <w:style w:type="character" w:customStyle="1" w:styleId="10">
    <w:name w:val="Заголовок 1 Знак"/>
    <w:basedOn w:val="a0"/>
    <w:link w:val="1"/>
    <w:rsid w:val="00344F89"/>
    <w:rPr>
      <w:rFonts w:ascii="Arial" w:eastAsia="Times New Roman" w:hAnsi="Arial" w:cs="Times New Roman"/>
      <w:b/>
      <w:bCs/>
      <w:color w:val="000080"/>
      <w:sz w:val="20"/>
      <w:szCs w:val="20"/>
      <w:lang w:bidi="ar-SA"/>
    </w:rPr>
  </w:style>
  <w:style w:type="paragraph" w:styleId="aa">
    <w:name w:val="Body Text"/>
    <w:basedOn w:val="a"/>
    <w:link w:val="ab"/>
    <w:rsid w:val="00344F89"/>
    <w:pPr>
      <w:widowControl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b">
    <w:name w:val="Основной текст Знак"/>
    <w:basedOn w:val="a0"/>
    <w:link w:val="aa"/>
    <w:rsid w:val="00344F89"/>
    <w:rPr>
      <w:rFonts w:ascii="Times New Roman" w:eastAsia="Times New Roman" w:hAnsi="Times New Roman" w:cs="Times New Roman"/>
      <w:sz w:val="28"/>
      <w:szCs w:val="20"/>
      <w:lang w:bidi="ar-SA"/>
    </w:rPr>
  </w:style>
  <w:style w:type="paragraph" w:customStyle="1" w:styleId="ConsPlusNormal">
    <w:name w:val="ConsPlusNormal"/>
    <w:rsid w:val="00344F89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formattexttopleveltext">
    <w:name w:val="formattext topleveltext"/>
    <w:basedOn w:val="a"/>
    <w:rsid w:val="00344F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c">
    <w:name w:val="footer"/>
    <w:basedOn w:val="a"/>
    <w:link w:val="ad"/>
    <w:uiPriority w:val="99"/>
    <w:unhideWhenUsed/>
    <w:rsid w:val="00ED5D2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D5D26"/>
    <w:rPr>
      <w:color w:val="000000"/>
    </w:rPr>
  </w:style>
  <w:style w:type="paragraph" w:styleId="ae">
    <w:name w:val="Body Text Indent"/>
    <w:basedOn w:val="a"/>
    <w:link w:val="af"/>
    <w:uiPriority w:val="99"/>
    <w:semiHidden/>
    <w:unhideWhenUsed/>
    <w:rsid w:val="00ED5D26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D5D26"/>
    <w:rPr>
      <w:color w:val="000000"/>
    </w:rPr>
  </w:style>
  <w:style w:type="paragraph" w:customStyle="1" w:styleId="11">
    <w:name w:val="Стиль1"/>
    <w:uiPriority w:val="99"/>
    <w:rsid w:val="00ED5D26"/>
    <w:pPr>
      <w:widowControl/>
      <w:autoSpaceDE w:val="0"/>
      <w:autoSpaceDN w:val="0"/>
      <w:spacing w:before="120"/>
      <w:ind w:firstLine="567"/>
      <w:jc w:val="both"/>
    </w:pPr>
    <w:rPr>
      <w:rFonts w:ascii="Arial" w:eastAsia="Times New Roman" w:hAnsi="Arial" w:cs="Arial"/>
      <w:sz w:val="22"/>
      <w:szCs w:val="22"/>
      <w:lang w:bidi="ar-SA"/>
    </w:rPr>
  </w:style>
  <w:style w:type="character" w:customStyle="1" w:styleId="apple-converted-space">
    <w:name w:val="apple-converted-space"/>
    <w:basedOn w:val="a0"/>
    <w:rsid w:val="00586769"/>
  </w:style>
  <w:style w:type="character" w:customStyle="1" w:styleId="23">
    <w:name w:val="Основной текст (2) + Полужирный"/>
    <w:basedOn w:val="2"/>
    <w:rsid w:val="00E556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6">
    <w:name w:val="Без интервала Знак"/>
    <w:link w:val="a5"/>
    <w:uiPriority w:val="1"/>
    <w:locked/>
    <w:rsid w:val="00CB36FE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af0">
    <w:name w:val="Balloon Text"/>
    <w:basedOn w:val="a"/>
    <w:link w:val="af1"/>
    <w:uiPriority w:val="99"/>
    <w:semiHidden/>
    <w:unhideWhenUsed/>
    <w:rsid w:val="002E2CD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E2CD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3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7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mirnoe-crimea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irnoe-crimea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8314A3-D3EC-4247-AA49-1CF221FD5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1862</TotalTime>
  <Pages>1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DIREKTOR</cp:lastModifiedBy>
  <cp:revision>44</cp:revision>
  <cp:lastPrinted>2019-06-18T07:14:00Z</cp:lastPrinted>
  <dcterms:created xsi:type="dcterms:W3CDTF">2015-07-29T09:28:00Z</dcterms:created>
  <dcterms:modified xsi:type="dcterms:W3CDTF">2019-06-18T07:14:00Z</dcterms:modified>
</cp:coreProperties>
</file>