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FE" w:rsidRPr="00CB36FE" w:rsidRDefault="00CB36FE" w:rsidP="00CB36FE">
      <w:pPr>
        <w:ind w:right="-827"/>
        <w:rPr>
          <w:b/>
          <w:bCs/>
          <w:spacing w:val="41"/>
          <w:w w:val="98"/>
          <w:sz w:val="28"/>
          <w:szCs w:val="28"/>
        </w:rPr>
      </w:pPr>
      <w:r w:rsidRPr="00CB36FE">
        <w:rPr>
          <w:b/>
          <w:noProof/>
          <w:lang w:bidi="ar-SA"/>
        </w:rPr>
        <w:drawing>
          <wp:anchor distT="26035" distB="60960" distL="63500" distR="2228215" simplePos="0" relativeHeight="251667456" behindDoc="1" locked="0" layoutInCell="1" allowOverlap="1">
            <wp:simplePos x="0" y="0"/>
            <wp:positionH relativeFrom="margin">
              <wp:posOffset>2795270</wp:posOffset>
            </wp:positionH>
            <wp:positionV relativeFrom="paragraph">
              <wp:posOffset>19050</wp:posOffset>
            </wp:positionV>
            <wp:extent cx="521335" cy="612140"/>
            <wp:effectExtent l="19050" t="0" r="0" b="0"/>
            <wp:wrapSquare wrapText="right"/>
            <wp:docPr id="9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36FE" w:rsidRPr="006E6439" w:rsidRDefault="00CB36FE" w:rsidP="00CB36FE">
      <w:pPr>
        <w:ind w:right="-827"/>
        <w:rPr>
          <w:sz w:val="28"/>
          <w:szCs w:val="28"/>
        </w:rPr>
      </w:pPr>
    </w:p>
    <w:p w:rsidR="00CB36FE" w:rsidRPr="009D19F5" w:rsidRDefault="005B1B0A" w:rsidP="00CB36FE">
      <w:pPr>
        <w:pStyle w:val="a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1.7pt;margin-top:17.4pt;width:182.25pt;height:63.25pt;z-index:-251652096;mso-wrap-distance-left:12.7pt;mso-wrap-distance-right:353.75pt;mso-position-horizontal-relative:margin" filled="f" stroked="f">
            <v:textbox style="mso-next-textbox:#_x0000_s1030;mso-fit-shape-to-text:t" inset="0,0,0,0">
              <w:txbxContent>
                <w:p w:rsidR="00CB36FE" w:rsidRPr="00E1188E" w:rsidRDefault="00CB36FE" w:rsidP="00CB36FE">
                  <w:pPr>
                    <w:pStyle w:val="a5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188E">
                    <w:rPr>
                      <w:rStyle w:val="3Exact"/>
                    </w:rPr>
                    <w:t>АДМІНІСТРАЦІЯ</w:t>
                  </w:r>
                  <w:r w:rsidRPr="00E1188E">
                    <w:rPr>
                      <w:rStyle w:val="3Exact"/>
                    </w:rPr>
                    <w:br/>
                    <w:t>МИРНІВСЬКОГО</w:t>
                  </w:r>
                  <w:r w:rsidRPr="00E1188E">
                    <w:rPr>
                      <w:rStyle w:val="3Exact"/>
                    </w:rPr>
                    <w:br/>
                    <w:t>СІЛЬСЬКОГО ПОСЕЛЕННЯ</w:t>
                  </w:r>
                  <w:r w:rsidRPr="00E1188E">
                    <w:rPr>
                      <w:rStyle w:val="3Exact"/>
                    </w:rPr>
                    <w:br/>
                    <w:t>СІМФЕРОПОЛЬСЬКОГО РАЙОНУ</w:t>
                  </w:r>
                  <w:r w:rsidRPr="00E1188E">
                    <w:rPr>
                      <w:rStyle w:val="3Exact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2" type="#_x0000_t202" style="position:absolute;margin-left:317.8pt;margin-top:17.4pt;width:166.25pt;height:70.3pt;z-index:-251650048;mso-wrap-distance-left:349.9pt;mso-wrap-distance-right:9.1pt;mso-wrap-distance-bottom:11.15pt;mso-position-horizontal-relative:margin" filled="f" stroked="f">
            <v:textbox style="mso-next-textbox:#_x0000_s1032" inset="0,0,0,0">
              <w:txbxContent>
                <w:p w:rsidR="00CB36FE" w:rsidRPr="00E1188E" w:rsidRDefault="00CB36FE" w:rsidP="00CB36FE">
                  <w:pPr>
                    <w:pStyle w:val="a5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188E">
                    <w:rPr>
                      <w:rStyle w:val="3Exact"/>
                    </w:rPr>
                    <w:t>КЪЫРЫМ ДЖУМХУРИЕТИ</w:t>
                  </w:r>
                  <w:r w:rsidRPr="00E1188E">
                    <w:rPr>
                      <w:rStyle w:val="3Exact"/>
                    </w:rPr>
                    <w:br/>
                    <w:t>СИМФЕРОПОЛЬ БОЛЮГИ</w:t>
                  </w:r>
                  <w:r w:rsidRPr="00E1188E">
                    <w:rPr>
                      <w:rStyle w:val="3Exact"/>
                    </w:rPr>
                    <w:br/>
                  </w:r>
                  <w:proofErr w:type="gramStart"/>
                  <w:r w:rsidRPr="00E1188E">
                    <w:rPr>
                      <w:rStyle w:val="3Exact"/>
                    </w:rPr>
                    <w:t>МИРНОЕ</w:t>
                  </w:r>
                  <w:proofErr w:type="gramEnd"/>
                  <w:r w:rsidRPr="00E1188E">
                    <w:rPr>
                      <w:rStyle w:val="3Exact"/>
                    </w:rPr>
                    <w:t xml:space="preserve"> КОЙ</w:t>
                  </w:r>
                  <w:r w:rsidRPr="00E1188E">
                    <w:rPr>
                      <w:rStyle w:val="3Exact"/>
                    </w:rPr>
                    <w:br/>
                    <w:t>КЪАСАБАСЫНЫНЪ</w:t>
                  </w:r>
                  <w:r w:rsidRPr="00E1188E">
                    <w:rPr>
                      <w:rStyle w:val="3Exact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1" type="#_x0000_t202" style="position:absolute;margin-left:155.05pt;margin-top:17.4pt;width:173.25pt;height:70.3pt;z-index:-251651072;mso-wrap-distance-left:176.65pt;mso-wrap-distance-right:181.9pt;mso-wrap-distance-bottom:11.2pt;mso-position-horizontal-relative:margin" filled="f" stroked="f">
            <v:textbox style="mso-next-textbox:#_x0000_s1031" inset="0,0,0,0">
              <w:txbxContent>
                <w:p w:rsidR="00CB36FE" w:rsidRPr="00E1188E" w:rsidRDefault="00CB36FE" w:rsidP="00CB36FE">
                  <w:pPr>
                    <w:pStyle w:val="a5"/>
                    <w:jc w:val="center"/>
                    <w:rPr>
                      <w:rStyle w:val="3Exact"/>
                      <w:bCs w:val="0"/>
                    </w:rPr>
                  </w:pPr>
                  <w:r w:rsidRPr="00E1188E">
                    <w:rPr>
                      <w:rStyle w:val="3Exact"/>
                    </w:rPr>
                    <w:t>АДМИНИСТРАЦИЯ</w:t>
                  </w:r>
                  <w:r w:rsidRPr="00E1188E">
                    <w:rPr>
                      <w:rStyle w:val="3Exact"/>
                    </w:rPr>
                    <w:br/>
                    <w:t>МИРНОВСКОГО</w:t>
                  </w:r>
                </w:p>
                <w:p w:rsidR="00CB36FE" w:rsidRPr="00E1188E" w:rsidRDefault="00CB36FE" w:rsidP="00CB36FE">
                  <w:pPr>
                    <w:pStyle w:val="a5"/>
                    <w:ind w:right="8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188E">
                    <w:rPr>
                      <w:rStyle w:val="3Exact"/>
                    </w:rPr>
                    <w:t xml:space="preserve">СЕЛЬСКОГО ПОСЕЛЕНИЯ </w:t>
                  </w:r>
                  <w:r w:rsidRPr="00E1188E">
                    <w:rPr>
                      <w:rStyle w:val="3Exact"/>
                    </w:rPr>
                    <w:br/>
                    <w:t>СИМФЕРОПОЛЬСКОГО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CB36FE" w:rsidRPr="002F57F4" w:rsidRDefault="00CB36FE" w:rsidP="002F57F4">
      <w:pPr>
        <w:pStyle w:val="a5"/>
        <w:ind w:left="-142"/>
        <w:rPr>
          <w:strike/>
          <w:outline/>
          <w:shadow/>
          <w:u w:val="single"/>
          <w:vertAlign w:val="superscript"/>
        </w:rPr>
      </w:pPr>
      <w:r w:rsidRPr="009E6630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___________________________</w:t>
      </w:r>
    </w:p>
    <w:p w:rsidR="00586769" w:rsidRDefault="00CB36FE" w:rsidP="004C5126">
      <w:pPr>
        <w:pStyle w:val="a5"/>
        <w:jc w:val="center"/>
        <w:rPr>
          <w:b/>
          <w:sz w:val="28"/>
          <w:szCs w:val="28"/>
        </w:rPr>
      </w:pPr>
      <w:proofErr w:type="gramStart"/>
      <w:r w:rsidRPr="006E08E2">
        <w:rPr>
          <w:b/>
          <w:sz w:val="28"/>
          <w:szCs w:val="28"/>
        </w:rPr>
        <w:t>П</w:t>
      </w:r>
      <w:proofErr w:type="gramEnd"/>
      <w:r w:rsidRPr="006E08E2">
        <w:rPr>
          <w:b/>
          <w:sz w:val="28"/>
          <w:szCs w:val="28"/>
        </w:rPr>
        <w:t xml:space="preserve"> О С Т А Н О В Л Е Н И Е</w:t>
      </w:r>
    </w:p>
    <w:p w:rsidR="002F57F4" w:rsidRPr="002F57F4" w:rsidRDefault="002F57F4" w:rsidP="004C5126">
      <w:pPr>
        <w:pStyle w:val="a5"/>
        <w:jc w:val="center"/>
        <w:rPr>
          <w:b/>
          <w:sz w:val="28"/>
          <w:szCs w:val="28"/>
        </w:rPr>
      </w:pPr>
    </w:p>
    <w:p w:rsidR="00586769" w:rsidRDefault="00586769" w:rsidP="004C5126">
      <w:pPr>
        <w:pStyle w:val="a5"/>
        <w:jc w:val="center"/>
        <w:rPr>
          <w:sz w:val="28"/>
          <w:szCs w:val="28"/>
          <w:lang w:val="uk-UA" w:eastAsia="uk-UA"/>
        </w:rPr>
      </w:pPr>
      <w:r w:rsidRPr="006245B9">
        <w:rPr>
          <w:sz w:val="28"/>
          <w:szCs w:val="28"/>
        </w:rPr>
        <w:t xml:space="preserve">от </w:t>
      </w:r>
      <w:r w:rsidRPr="006245B9">
        <w:rPr>
          <w:sz w:val="28"/>
          <w:szCs w:val="28"/>
          <w:lang w:val="uk-UA" w:eastAsia="uk-UA"/>
        </w:rPr>
        <w:t xml:space="preserve"> «</w:t>
      </w:r>
      <w:r w:rsidR="006245B9" w:rsidRPr="006245B9">
        <w:rPr>
          <w:sz w:val="28"/>
          <w:szCs w:val="28"/>
          <w:lang w:val="uk-UA" w:eastAsia="uk-UA"/>
        </w:rPr>
        <w:t>2</w:t>
      </w:r>
      <w:r w:rsidR="007104AA" w:rsidRPr="006245B9">
        <w:rPr>
          <w:sz w:val="28"/>
          <w:szCs w:val="28"/>
          <w:lang w:val="uk-UA" w:eastAsia="uk-UA"/>
        </w:rPr>
        <w:t>6</w:t>
      </w:r>
      <w:r w:rsidRPr="006245B9">
        <w:rPr>
          <w:sz w:val="28"/>
          <w:szCs w:val="28"/>
          <w:lang w:val="uk-UA" w:eastAsia="uk-UA"/>
        </w:rPr>
        <w:t>»</w:t>
      </w:r>
      <w:r w:rsidR="001265E8" w:rsidRPr="006245B9">
        <w:rPr>
          <w:sz w:val="28"/>
          <w:szCs w:val="28"/>
          <w:lang w:val="uk-UA" w:eastAsia="uk-UA"/>
        </w:rPr>
        <w:t xml:space="preserve"> </w:t>
      </w:r>
      <w:proofErr w:type="spellStart"/>
      <w:r w:rsidR="00C835B4" w:rsidRPr="006245B9">
        <w:rPr>
          <w:sz w:val="28"/>
          <w:szCs w:val="28"/>
          <w:lang w:val="uk-UA" w:eastAsia="uk-UA"/>
        </w:rPr>
        <w:t>марта</w:t>
      </w:r>
      <w:proofErr w:type="spellEnd"/>
      <w:r w:rsidR="001265E8" w:rsidRPr="006245B9">
        <w:rPr>
          <w:sz w:val="28"/>
          <w:szCs w:val="28"/>
          <w:lang w:val="uk-UA" w:eastAsia="uk-UA"/>
        </w:rPr>
        <w:t xml:space="preserve"> 2</w:t>
      </w:r>
      <w:r w:rsidR="00C835B4" w:rsidRPr="006245B9">
        <w:rPr>
          <w:sz w:val="28"/>
          <w:szCs w:val="28"/>
          <w:lang w:val="uk-UA" w:eastAsia="uk-UA"/>
        </w:rPr>
        <w:t>020</w:t>
      </w:r>
      <w:r w:rsidRPr="006245B9">
        <w:rPr>
          <w:sz w:val="28"/>
          <w:szCs w:val="28"/>
          <w:lang w:val="uk-UA" w:eastAsia="uk-UA"/>
        </w:rPr>
        <w:t xml:space="preserve"> </w:t>
      </w:r>
      <w:proofErr w:type="spellStart"/>
      <w:r w:rsidRPr="006245B9">
        <w:rPr>
          <w:sz w:val="28"/>
          <w:szCs w:val="28"/>
          <w:lang w:val="uk-UA" w:eastAsia="uk-UA"/>
        </w:rPr>
        <w:t>года</w:t>
      </w:r>
      <w:proofErr w:type="spellEnd"/>
      <w:r w:rsidRPr="006245B9">
        <w:rPr>
          <w:sz w:val="28"/>
          <w:szCs w:val="28"/>
          <w:lang w:val="uk-UA" w:eastAsia="uk-UA"/>
        </w:rPr>
        <w:t xml:space="preserve">   </w:t>
      </w:r>
      <w:r w:rsidR="004C5126" w:rsidRPr="006245B9">
        <w:rPr>
          <w:sz w:val="28"/>
          <w:szCs w:val="28"/>
          <w:lang w:val="uk-UA" w:eastAsia="uk-UA"/>
        </w:rPr>
        <w:t xml:space="preserve">  </w:t>
      </w:r>
      <w:r w:rsidRPr="006245B9">
        <w:rPr>
          <w:sz w:val="28"/>
          <w:szCs w:val="28"/>
          <w:lang w:val="uk-UA" w:eastAsia="uk-UA"/>
        </w:rPr>
        <w:t xml:space="preserve">   </w:t>
      </w:r>
      <w:r w:rsidR="004C5126" w:rsidRPr="006245B9">
        <w:rPr>
          <w:sz w:val="28"/>
          <w:szCs w:val="28"/>
          <w:lang w:val="uk-UA" w:eastAsia="uk-UA"/>
        </w:rPr>
        <w:t xml:space="preserve">  </w:t>
      </w:r>
      <w:r w:rsidRPr="006245B9">
        <w:rPr>
          <w:sz w:val="28"/>
          <w:szCs w:val="28"/>
          <w:lang w:val="uk-UA" w:eastAsia="uk-UA"/>
        </w:rPr>
        <w:t xml:space="preserve"> </w:t>
      </w:r>
      <w:r w:rsidR="00533AC0" w:rsidRPr="006245B9">
        <w:rPr>
          <w:sz w:val="28"/>
          <w:szCs w:val="28"/>
          <w:lang w:val="uk-UA" w:eastAsia="uk-UA"/>
        </w:rPr>
        <w:t xml:space="preserve">  </w:t>
      </w:r>
      <w:r w:rsidR="004C5126" w:rsidRPr="006245B9">
        <w:rPr>
          <w:sz w:val="28"/>
          <w:szCs w:val="28"/>
          <w:lang w:val="uk-UA" w:eastAsia="uk-UA"/>
        </w:rPr>
        <w:t xml:space="preserve">  </w:t>
      </w:r>
      <w:r w:rsidR="00533AC0" w:rsidRPr="006245B9">
        <w:rPr>
          <w:sz w:val="28"/>
          <w:szCs w:val="28"/>
          <w:lang w:val="uk-UA" w:eastAsia="uk-UA"/>
        </w:rPr>
        <w:t xml:space="preserve">      </w:t>
      </w:r>
      <w:r w:rsidRPr="006245B9">
        <w:rPr>
          <w:sz w:val="28"/>
          <w:szCs w:val="28"/>
          <w:lang w:val="uk-UA" w:eastAsia="uk-UA"/>
        </w:rPr>
        <w:t xml:space="preserve"> №  </w:t>
      </w:r>
      <w:r w:rsidR="006245B9" w:rsidRPr="006245B9">
        <w:rPr>
          <w:sz w:val="28"/>
          <w:szCs w:val="28"/>
          <w:lang w:val="uk-UA" w:eastAsia="uk-UA"/>
        </w:rPr>
        <w:t>280</w:t>
      </w:r>
      <w:r w:rsidR="00BE7E24" w:rsidRPr="006245B9">
        <w:rPr>
          <w:sz w:val="28"/>
          <w:szCs w:val="28"/>
          <w:lang w:val="uk-UA" w:eastAsia="uk-UA"/>
        </w:rPr>
        <w:t>/</w:t>
      </w:r>
      <w:r w:rsidR="00C835B4" w:rsidRPr="006245B9">
        <w:rPr>
          <w:sz w:val="28"/>
          <w:szCs w:val="28"/>
          <w:lang w:val="uk-UA" w:eastAsia="uk-UA"/>
        </w:rPr>
        <w:t>20</w:t>
      </w:r>
      <w:r w:rsidRPr="006245B9">
        <w:rPr>
          <w:sz w:val="28"/>
          <w:szCs w:val="28"/>
          <w:lang w:val="uk-UA" w:eastAsia="uk-UA"/>
        </w:rPr>
        <w:t xml:space="preserve">    </w:t>
      </w:r>
      <w:r w:rsidR="004C5126" w:rsidRPr="006245B9">
        <w:rPr>
          <w:sz w:val="28"/>
          <w:szCs w:val="28"/>
          <w:lang w:val="uk-UA" w:eastAsia="uk-UA"/>
        </w:rPr>
        <w:t xml:space="preserve">  </w:t>
      </w:r>
      <w:r w:rsidR="00E1188E" w:rsidRPr="006245B9">
        <w:rPr>
          <w:sz w:val="28"/>
          <w:szCs w:val="28"/>
          <w:lang w:val="uk-UA" w:eastAsia="uk-UA"/>
        </w:rPr>
        <w:t xml:space="preserve">      </w:t>
      </w:r>
      <w:r w:rsidRPr="006245B9">
        <w:rPr>
          <w:sz w:val="28"/>
          <w:szCs w:val="28"/>
          <w:lang w:val="uk-UA" w:eastAsia="uk-UA"/>
        </w:rPr>
        <w:t xml:space="preserve">  </w:t>
      </w:r>
      <w:r w:rsidR="004C5126" w:rsidRPr="006245B9">
        <w:rPr>
          <w:sz w:val="28"/>
          <w:szCs w:val="28"/>
          <w:lang w:val="uk-UA" w:eastAsia="uk-UA"/>
        </w:rPr>
        <w:t xml:space="preserve">   </w:t>
      </w:r>
      <w:r w:rsidRPr="006245B9">
        <w:rPr>
          <w:sz w:val="28"/>
          <w:szCs w:val="28"/>
          <w:lang w:val="uk-UA" w:eastAsia="uk-UA"/>
        </w:rPr>
        <w:t xml:space="preserve">    </w:t>
      </w:r>
      <w:r w:rsidR="004C5126" w:rsidRPr="006245B9">
        <w:rPr>
          <w:sz w:val="28"/>
          <w:szCs w:val="28"/>
          <w:lang w:val="uk-UA" w:eastAsia="uk-UA"/>
        </w:rPr>
        <w:t xml:space="preserve">    </w:t>
      </w:r>
      <w:r w:rsidRPr="006245B9">
        <w:rPr>
          <w:sz w:val="28"/>
          <w:szCs w:val="28"/>
          <w:lang w:val="uk-UA" w:eastAsia="uk-UA"/>
        </w:rPr>
        <w:t xml:space="preserve"> с.   </w:t>
      </w:r>
      <w:proofErr w:type="spellStart"/>
      <w:proofErr w:type="gramStart"/>
      <w:r w:rsidRPr="006245B9">
        <w:rPr>
          <w:sz w:val="28"/>
          <w:szCs w:val="28"/>
          <w:lang w:val="uk-UA" w:eastAsia="uk-UA"/>
        </w:rPr>
        <w:t>Мирное</w:t>
      </w:r>
      <w:proofErr w:type="spellEnd"/>
      <w:proofErr w:type="gramEnd"/>
    </w:p>
    <w:p w:rsidR="004C5126" w:rsidRPr="00881C97" w:rsidRDefault="004C5126" w:rsidP="004C5126">
      <w:pPr>
        <w:pStyle w:val="a5"/>
        <w:jc w:val="both"/>
        <w:rPr>
          <w:sz w:val="28"/>
          <w:szCs w:val="28"/>
        </w:rPr>
      </w:pPr>
    </w:p>
    <w:p w:rsidR="00C835B4" w:rsidRPr="00597714" w:rsidRDefault="00586769" w:rsidP="004C5126">
      <w:pPr>
        <w:pStyle w:val="a5"/>
        <w:jc w:val="both"/>
        <w:rPr>
          <w:b/>
          <w:sz w:val="28"/>
          <w:szCs w:val="28"/>
        </w:rPr>
      </w:pPr>
      <w:r w:rsidRPr="00597714">
        <w:rPr>
          <w:b/>
          <w:sz w:val="28"/>
          <w:szCs w:val="28"/>
        </w:rPr>
        <w:t xml:space="preserve">О </w:t>
      </w:r>
      <w:r w:rsidR="00C76287">
        <w:rPr>
          <w:b/>
          <w:sz w:val="28"/>
          <w:szCs w:val="28"/>
        </w:rPr>
        <w:t xml:space="preserve">внесении </w:t>
      </w:r>
      <w:r w:rsidR="00C835B4">
        <w:rPr>
          <w:b/>
          <w:sz w:val="28"/>
          <w:szCs w:val="28"/>
        </w:rPr>
        <w:t xml:space="preserve">изменений </w:t>
      </w:r>
      <w:r w:rsidR="00B32898" w:rsidRPr="00597714">
        <w:rPr>
          <w:b/>
          <w:sz w:val="28"/>
          <w:szCs w:val="28"/>
        </w:rPr>
        <w:t xml:space="preserve"> в постановление администрации Мирно</w:t>
      </w:r>
      <w:r w:rsidR="00CB36FE">
        <w:rPr>
          <w:b/>
          <w:sz w:val="28"/>
          <w:szCs w:val="28"/>
        </w:rPr>
        <w:t xml:space="preserve">вского сельского поселения </w:t>
      </w:r>
      <w:r w:rsidR="00FA07A7" w:rsidRPr="00FA07A7">
        <w:rPr>
          <w:b/>
          <w:sz w:val="28"/>
          <w:szCs w:val="28"/>
        </w:rPr>
        <w:t>от</w:t>
      </w:r>
      <w:r w:rsidR="00C835B4">
        <w:rPr>
          <w:b/>
          <w:sz w:val="28"/>
          <w:szCs w:val="28"/>
        </w:rPr>
        <w:t xml:space="preserve"> 06.09.2019 № 556/19 </w:t>
      </w:r>
      <w:r w:rsidR="00FA07A7" w:rsidRPr="00FA07A7">
        <w:rPr>
          <w:b/>
          <w:sz w:val="28"/>
          <w:szCs w:val="28"/>
        </w:rPr>
        <w:t xml:space="preserve"> </w:t>
      </w:r>
      <w:r w:rsidR="00C835B4">
        <w:rPr>
          <w:b/>
          <w:sz w:val="28"/>
          <w:szCs w:val="28"/>
        </w:rPr>
        <w:t>«</w:t>
      </w:r>
      <w:r w:rsidR="00C835B4" w:rsidRPr="00597714">
        <w:rPr>
          <w:b/>
          <w:sz w:val="28"/>
          <w:szCs w:val="28"/>
        </w:rPr>
        <w:t xml:space="preserve">О </w:t>
      </w:r>
      <w:r w:rsidR="00C835B4">
        <w:rPr>
          <w:b/>
          <w:sz w:val="28"/>
          <w:szCs w:val="28"/>
        </w:rPr>
        <w:t>внесении дополнений</w:t>
      </w:r>
      <w:r w:rsidR="00C835B4" w:rsidRPr="00597714">
        <w:rPr>
          <w:b/>
          <w:sz w:val="28"/>
          <w:szCs w:val="28"/>
        </w:rPr>
        <w:t xml:space="preserve"> в постановление администрации Мирно</w:t>
      </w:r>
      <w:r w:rsidR="00C835B4">
        <w:rPr>
          <w:b/>
          <w:sz w:val="28"/>
          <w:szCs w:val="28"/>
        </w:rPr>
        <w:t xml:space="preserve">вского сельского поселения </w:t>
      </w:r>
      <w:r w:rsidR="00C835B4" w:rsidRPr="00FA07A7">
        <w:rPr>
          <w:b/>
          <w:sz w:val="28"/>
          <w:szCs w:val="28"/>
        </w:rPr>
        <w:t>от 30.04.2015 № 13/15 «Об утверждении схемы размещения нестационарных торговых объектов на территории муниципального образования Мирновского сельского поселения»</w:t>
      </w:r>
      <w:r w:rsidR="00C835B4">
        <w:rPr>
          <w:b/>
          <w:sz w:val="28"/>
          <w:szCs w:val="28"/>
        </w:rPr>
        <w:t xml:space="preserve">» </w:t>
      </w:r>
    </w:p>
    <w:p w:rsidR="00C835B4" w:rsidRPr="00CC4518" w:rsidRDefault="00C835B4" w:rsidP="00C835B4">
      <w:pPr>
        <w:pStyle w:val="aa"/>
        <w:spacing w:before="3"/>
        <w:rPr>
          <w:sz w:val="17"/>
        </w:rPr>
      </w:pPr>
    </w:p>
    <w:p w:rsidR="00B32898" w:rsidRPr="00597714" w:rsidRDefault="00C835B4" w:rsidP="00473872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proofErr w:type="gramStart"/>
      <w:r w:rsidR="00B32898" w:rsidRPr="00597714">
        <w:rPr>
          <w:rFonts w:ascii="Times New Roman" w:hAnsi="Times New Roman"/>
          <w:color w:val="auto"/>
          <w:sz w:val="28"/>
          <w:szCs w:val="28"/>
        </w:rPr>
        <w:t xml:space="preserve">В соответствии с Федеральным законом от 28.12.2009 № 381-ФЗ </w:t>
      </w:r>
      <w:r w:rsidR="00B32898" w:rsidRPr="00597714">
        <w:rPr>
          <w:rFonts w:ascii="Times New Roman" w:hAnsi="Times New Roman"/>
          <w:color w:val="auto"/>
          <w:spacing w:val="-3"/>
          <w:sz w:val="28"/>
          <w:szCs w:val="28"/>
        </w:rPr>
        <w:t xml:space="preserve">«Об </w:t>
      </w:r>
      <w:r w:rsidR="00B32898" w:rsidRPr="00597714">
        <w:rPr>
          <w:rFonts w:ascii="Times New Roman" w:hAnsi="Times New Roman"/>
          <w:color w:val="auto"/>
          <w:sz w:val="28"/>
          <w:szCs w:val="28"/>
        </w:rPr>
        <w:t xml:space="preserve">основах государственного регулирования торговой деятельности в Российской Федерации, </w:t>
      </w:r>
      <w:r w:rsidR="00597714" w:rsidRPr="00597714">
        <w:rPr>
          <w:rFonts w:ascii="Times New Roman" w:hAnsi="Times New Roman"/>
          <w:color w:val="auto"/>
          <w:sz w:val="28"/>
          <w:szCs w:val="28"/>
        </w:rPr>
        <w:t>Законом Республики Крым от 05.05.2015 № 92-ЗРК/2015 «Об основах государственного регулирования торговой деятельности в Республике Крым», Постановление</w:t>
      </w:r>
      <w:r>
        <w:rPr>
          <w:rFonts w:ascii="Times New Roman" w:hAnsi="Times New Roman"/>
          <w:color w:val="auto"/>
          <w:sz w:val="28"/>
          <w:szCs w:val="28"/>
        </w:rPr>
        <w:t>м</w:t>
      </w:r>
      <w:r w:rsidR="00597714" w:rsidRPr="00597714">
        <w:rPr>
          <w:rFonts w:ascii="Times New Roman" w:hAnsi="Times New Roman"/>
          <w:color w:val="auto"/>
          <w:sz w:val="28"/>
          <w:szCs w:val="28"/>
        </w:rPr>
        <w:t xml:space="preserve"> Совета министров Республ</w:t>
      </w:r>
      <w:r w:rsidR="00597714">
        <w:rPr>
          <w:rFonts w:ascii="Times New Roman" w:hAnsi="Times New Roman"/>
          <w:color w:val="auto"/>
          <w:sz w:val="28"/>
          <w:szCs w:val="28"/>
        </w:rPr>
        <w:t>ики Крым от 23.08.2016 №</w:t>
      </w:r>
      <w:r w:rsidR="00597714" w:rsidRPr="00597714">
        <w:rPr>
          <w:rFonts w:ascii="Times New Roman" w:hAnsi="Times New Roman"/>
          <w:color w:val="auto"/>
          <w:sz w:val="28"/>
          <w:szCs w:val="28"/>
        </w:rPr>
        <w:t xml:space="preserve"> 402 </w:t>
      </w:r>
      <w:r w:rsidR="004C5126">
        <w:rPr>
          <w:rFonts w:ascii="Times New Roman" w:hAnsi="Times New Roman"/>
          <w:color w:val="auto"/>
          <w:sz w:val="28"/>
          <w:szCs w:val="28"/>
        </w:rPr>
        <w:t>«</w:t>
      </w:r>
      <w:r w:rsidR="00597714" w:rsidRPr="00597714">
        <w:rPr>
          <w:rFonts w:ascii="Times New Roman" w:hAnsi="Times New Roman"/>
          <w:color w:val="auto"/>
          <w:sz w:val="28"/>
          <w:szCs w:val="28"/>
        </w:rPr>
        <w:t>Об утверждении Порядка размещения и функционирования нестационарных торговых объектов на территории муниципальных образований в Республике Крым</w:t>
      </w:r>
      <w:bookmarkStart w:id="0" w:name="text"/>
      <w:bookmarkEnd w:id="0"/>
      <w:r w:rsidR="004C5126">
        <w:rPr>
          <w:rFonts w:ascii="Times New Roman" w:hAnsi="Times New Roman"/>
          <w:color w:val="auto"/>
          <w:sz w:val="28"/>
          <w:szCs w:val="28"/>
        </w:rPr>
        <w:t>»</w:t>
      </w:r>
      <w:r w:rsidR="00597714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B32898" w:rsidRPr="00597714">
        <w:rPr>
          <w:rFonts w:ascii="Times New Roman" w:hAnsi="Times New Roman"/>
          <w:color w:val="auto"/>
          <w:sz w:val="28"/>
          <w:szCs w:val="28"/>
        </w:rPr>
        <w:t>Приказом Министерства промышленной</w:t>
      </w:r>
      <w:proofErr w:type="gramEnd"/>
      <w:r w:rsidR="00B32898" w:rsidRPr="0059771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B32898" w:rsidRPr="00597714">
        <w:rPr>
          <w:rFonts w:ascii="Times New Roman" w:hAnsi="Times New Roman"/>
          <w:color w:val="auto"/>
          <w:sz w:val="28"/>
          <w:szCs w:val="28"/>
        </w:rPr>
        <w:t>политики Респ</w:t>
      </w:r>
      <w:r w:rsidR="00597714" w:rsidRPr="00597714">
        <w:rPr>
          <w:rFonts w:ascii="Times New Roman" w:hAnsi="Times New Roman"/>
          <w:color w:val="auto"/>
          <w:sz w:val="28"/>
          <w:szCs w:val="28"/>
        </w:rPr>
        <w:t xml:space="preserve">ублики Крым от 26.12.2014 № 129, </w:t>
      </w:r>
      <w:r w:rsidR="00597714">
        <w:rPr>
          <w:rFonts w:ascii="Times New Roman" w:hAnsi="Times New Roman"/>
          <w:color w:val="auto"/>
          <w:sz w:val="28"/>
          <w:szCs w:val="28"/>
        </w:rPr>
        <w:t>руководствуясь Уставом муниципального образования Мирновское сельское поселение Симферопольского района Республики Крым, п</w:t>
      </w:r>
      <w:r w:rsidR="00B32898" w:rsidRPr="00597714">
        <w:rPr>
          <w:rFonts w:ascii="Times New Roman" w:hAnsi="Times New Roman"/>
          <w:color w:val="auto"/>
          <w:sz w:val="28"/>
          <w:szCs w:val="28"/>
        </w:rPr>
        <w:t xml:space="preserve">остановлением </w:t>
      </w:r>
      <w:r w:rsidR="00597714">
        <w:rPr>
          <w:rFonts w:ascii="Times New Roman" w:hAnsi="Times New Roman"/>
          <w:color w:val="auto"/>
          <w:sz w:val="28"/>
          <w:szCs w:val="28"/>
        </w:rPr>
        <w:t>а</w:t>
      </w:r>
      <w:r w:rsidR="00B32898" w:rsidRPr="00597714">
        <w:rPr>
          <w:rFonts w:ascii="Times New Roman" w:hAnsi="Times New Roman"/>
          <w:color w:val="auto"/>
          <w:sz w:val="28"/>
          <w:szCs w:val="28"/>
        </w:rPr>
        <w:t xml:space="preserve">дминистрации </w:t>
      </w:r>
      <w:r w:rsidR="00597714">
        <w:rPr>
          <w:rFonts w:ascii="Times New Roman" w:hAnsi="Times New Roman"/>
          <w:color w:val="auto"/>
          <w:sz w:val="28"/>
          <w:szCs w:val="28"/>
        </w:rPr>
        <w:t>Мирновского сельского поселения от 08.10.2015 № 498/15 «</w:t>
      </w:r>
      <w:r w:rsidR="00597714" w:rsidRPr="00597714">
        <w:rPr>
          <w:rFonts w:ascii="Times New Roman" w:hAnsi="Times New Roman"/>
          <w:color w:val="auto"/>
          <w:sz w:val="28"/>
          <w:szCs w:val="28"/>
        </w:rPr>
        <w:t>О размещении нестационарных, мобильных торговых объектов, осуществлении торговой деятельности без использования торгового объекта на территории муниципального образования Мирновское сельское поселение Симферопольского района Республики Крым»</w:t>
      </w:r>
      <w:r w:rsidR="00FA07A7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5419DF">
        <w:rPr>
          <w:rFonts w:ascii="Times New Roman" w:hAnsi="Times New Roman"/>
          <w:color w:val="auto"/>
          <w:sz w:val="28"/>
          <w:szCs w:val="28"/>
        </w:rPr>
        <w:t>на основании заявлени</w:t>
      </w:r>
      <w:r>
        <w:rPr>
          <w:rFonts w:ascii="Times New Roman" w:hAnsi="Times New Roman"/>
          <w:color w:val="auto"/>
          <w:sz w:val="28"/>
          <w:szCs w:val="28"/>
        </w:rPr>
        <w:t>я индивидуального предпринимателя</w:t>
      </w:r>
      <w:r w:rsidR="005419D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74CE8">
        <w:rPr>
          <w:rFonts w:ascii="Times New Roman" w:hAnsi="Times New Roman"/>
          <w:color w:val="auto"/>
          <w:sz w:val="28"/>
          <w:szCs w:val="28"/>
        </w:rPr>
        <w:t xml:space="preserve">Гапон М.А. от </w:t>
      </w:r>
      <w:r w:rsidR="003515D8" w:rsidRPr="003515D8">
        <w:rPr>
          <w:rFonts w:ascii="Times New Roman" w:hAnsi="Times New Roman"/>
          <w:color w:val="auto"/>
          <w:sz w:val="28"/>
          <w:szCs w:val="28"/>
        </w:rPr>
        <w:t>26.02.2020</w:t>
      </w:r>
      <w:proofErr w:type="gramEnd"/>
      <w:r w:rsidR="00E74CE8" w:rsidRPr="003515D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70973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170973">
        <w:rPr>
          <w:rFonts w:ascii="Times New Roman" w:hAnsi="Times New Roman" w:cs="Times New Roman"/>
          <w:sz w:val="28"/>
          <w:szCs w:val="28"/>
        </w:rPr>
        <w:t xml:space="preserve"> в схему размещения нестационарного торгового объекта,</w:t>
      </w:r>
      <w:r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47387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соглашения к  Договору № 28</w:t>
      </w:r>
      <w:r w:rsidRPr="00170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06.09.2019 на право размещения нестационарного торгового объекта, расположенного  </w:t>
      </w:r>
      <w:r w:rsidRPr="0017097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Мирновское </w:t>
      </w:r>
      <w:r w:rsidRPr="00C835B4">
        <w:rPr>
          <w:rStyle w:val="a6"/>
          <w:rFonts w:eastAsia="Arial Unicode MS"/>
          <w:sz w:val="28"/>
          <w:szCs w:val="28"/>
        </w:rPr>
        <w:t xml:space="preserve">сельское поселение Симферопольского района Республики Крым в части увеличения размера торгового павильона </w:t>
      </w:r>
      <w:r w:rsidRPr="003515D8">
        <w:rPr>
          <w:rStyle w:val="a6"/>
          <w:rFonts w:eastAsia="Arial Unicode MS"/>
          <w:sz w:val="28"/>
          <w:szCs w:val="28"/>
        </w:rPr>
        <w:t>с 95 м</w:t>
      </w:r>
      <w:proofErr w:type="gramStart"/>
      <w:r w:rsidRPr="003515D8">
        <w:rPr>
          <w:rStyle w:val="a6"/>
          <w:rFonts w:eastAsia="Arial Unicode MS"/>
          <w:sz w:val="28"/>
          <w:szCs w:val="28"/>
        </w:rPr>
        <w:t>2</w:t>
      </w:r>
      <w:proofErr w:type="gramEnd"/>
      <w:r w:rsidRPr="003515D8">
        <w:rPr>
          <w:rStyle w:val="a6"/>
          <w:rFonts w:eastAsia="Arial Unicode MS"/>
          <w:sz w:val="28"/>
          <w:szCs w:val="28"/>
        </w:rPr>
        <w:t xml:space="preserve"> на </w:t>
      </w:r>
      <w:r w:rsidR="003515D8" w:rsidRPr="003515D8">
        <w:rPr>
          <w:rStyle w:val="a6"/>
          <w:rFonts w:eastAsia="Arial Unicode MS"/>
          <w:sz w:val="28"/>
          <w:szCs w:val="28"/>
        </w:rPr>
        <w:t>145 м2</w:t>
      </w:r>
      <w:r w:rsidRPr="003515D8">
        <w:rPr>
          <w:rStyle w:val="a6"/>
          <w:rFonts w:eastAsia="Arial Unicode MS"/>
          <w:sz w:val="28"/>
          <w:szCs w:val="28"/>
        </w:rPr>
        <w:t>,</w:t>
      </w:r>
      <w:r w:rsidRPr="00C835B4">
        <w:rPr>
          <w:rStyle w:val="a6"/>
          <w:rFonts w:eastAsia="Arial Unicode MS"/>
          <w:sz w:val="28"/>
          <w:szCs w:val="28"/>
        </w:rPr>
        <w:t xml:space="preserve"> учитывая отсутствие предложени</w:t>
      </w:r>
      <w:r>
        <w:rPr>
          <w:rStyle w:val="a6"/>
          <w:rFonts w:eastAsia="Arial Unicode MS"/>
          <w:sz w:val="28"/>
          <w:szCs w:val="28"/>
        </w:rPr>
        <w:t>й</w:t>
      </w:r>
      <w:r w:rsidRPr="00C835B4">
        <w:rPr>
          <w:rStyle w:val="a6"/>
          <w:rFonts w:eastAsia="Arial Unicode MS"/>
          <w:sz w:val="28"/>
          <w:szCs w:val="28"/>
        </w:rPr>
        <w:t xml:space="preserve"> и замечани</w:t>
      </w:r>
      <w:r>
        <w:rPr>
          <w:rStyle w:val="a6"/>
          <w:rFonts w:eastAsia="Arial Unicode MS"/>
          <w:sz w:val="28"/>
          <w:szCs w:val="28"/>
        </w:rPr>
        <w:t>й</w:t>
      </w:r>
      <w:r w:rsidRPr="00C835B4">
        <w:rPr>
          <w:rStyle w:val="a6"/>
          <w:rFonts w:eastAsia="Arial Unicode MS"/>
          <w:sz w:val="28"/>
          <w:szCs w:val="28"/>
        </w:rPr>
        <w:t xml:space="preserve"> к проекту постановления</w:t>
      </w:r>
      <w:r>
        <w:rPr>
          <w:rStyle w:val="a6"/>
          <w:rFonts w:eastAsia="Arial Unicode MS"/>
          <w:sz w:val="28"/>
          <w:szCs w:val="28"/>
        </w:rPr>
        <w:t xml:space="preserve"> </w:t>
      </w:r>
      <w:r w:rsidR="00473872" w:rsidRPr="000B1A15">
        <w:rPr>
          <w:rFonts w:ascii="Times New Roman" w:hAnsi="Times New Roman" w:cs="Times New Roman"/>
          <w:sz w:val="28"/>
          <w:szCs w:val="28"/>
        </w:rPr>
        <w:t>администрации Мирн</w:t>
      </w:r>
      <w:r w:rsidR="00473872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от </w:t>
      </w:r>
      <w:proofErr w:type="gramStart"/>
      <w:r w:rsidR="00473872">
        <w:rPr>
          <w:rFonts w:ascii="Times New Roman" w:hAnsi="Times New Roman" w:cs="Times New Roman"/>
          <w:sz w:val="28"/>
          <w:szCs w:val="28"/>
        </w:rPr>
        <w:t>06</w:t>
      </w:r>
      <w:r w:rsidR="00473872" w:rsidRPr="000B1A15">
        <w:rPr>
          <w:rFonts w:ascii="Times New Roman" w:hAnsi="Times New Roman" w:cs="Times New Roman"/>
          <w:sz w:val="28"/>
          <w:szCs w:val="28"/>
        </w:rPr>
        <w:t>.0</w:t>
      </w:r>
      <w:r w:rsidR="00473872">
        <w:rPr>
          <w:rFonts w:ascii="Times New Roman" w:hAnsi="Times New Roman" w:cs="Times New Roman"/>
          <w:sz w:val="28"/>
          <w:szCs w:val="28"/>
        </w:rPr>
        <w:t>9</w:t>
      </w:r>
      <w:r w:rsidR="00473872" w:rsidRPr="000B1A15">
        <w:rPr>
          <w:rFonts w:ascii="Times New Roman" w:hAnsi="Times New Roman" w:cs="Times New Roman"/>
          <w:sz w:val="28"/>
          <w:szCs w:val="28"/>
        </w:rPr>
        <w:t>.201</w:t>
      </w:r>
      <w:r w:rsidR="00473872">
        <w:rPr>
          <w:rFonts w:ascii="Times New Roman" w:hAnsi="Times New Roman" w:cs="Times New Roman"/>
          <w:sz w:val="28"/>
          <w:szCs w:val="28"/>
        </w:rPr>
        <w:t>9 № 556/19 «</w:t>
      </w:r>
      <w:r w:rsidR="00473872" w:rsidRPr="00502A6B">
        <w:rPr>
          <w:rFonts w:ascii="Times New Roman" w:hAnsi="Times New Roman" w:cs="Times New Roman"/>
          <w:sz w:val="28"/>
          <w:szCs w:val="28"/>
        </w:rPr>
        <w:t xml:space="preserve">О внесении дополнений в постановление администрации Мирновского сельского поселения от 30.04.2015 № 13/15 «Об утверждении схемы размещения нестационарных торговых объектов на </w:t>
      </w:r>
      <w:r w:rsidR="00473872" w:rsidRPr="00502A6B">
        <w:rPr>
          <w:rFonts w:ascii="Times New Roman" w:hAnsi="Times New Roman" w:cs="Times New Roman"/>
          <w:sz w:val="28"/>
          <w:szCs w:val="28"/>
        </w:rPr>
        <w:lastRenderedPageBreak/>
        <w:t>территории муниципального образования Мирновско</w:t>
      </w:r>
      <w:r w:rsidR="00473872">
        <w:rPr>
          <w:rFonts w:ascii="Times New Roman" w:hAnsi="Times New Roman" w:cs="Times New Roman"/>
          <w:sz w:val="28"/>
          <w:szCs w:val="28"/>
        </w:rPr>
        <w:t>е сельское</w:t>
      </w:r>
      <w:r w:rsidR="00473872" w:rsidRPr="00502A6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73872">
        <w:rPr>
          <w:rFonts w:ascii="Times New Roman" w:hAnsi="Times New Roman" w:cs="Times New Roman"/>
          <w:sz w:val="28"/>
          <w:szCs w:val="28"/>
        </w:rPr>
        <w:t>е</w:t>
      </w:r>
      <w:r w:rsidR="00473872" w:rsidRPr="00502A6B">
        <w:rPr>
          <w:rFonts w:ascii="Times New Roman" w:hAnsi="Times New Roman" w:cs="Times New Roman"/>
          <w:sz w:val="28"/>
          <w:szCs w:val="28"/>
        </w:rPr>
        <w:t xml:space="preserve">»» </w:t>
      </w:r>
      <w:r>
        <w:rPr>
          <w:rStyle w:val="a6"/>
          <w:rFonts w:eastAsia="Arial Unicode MS"/>
          <w:sz w:val="28"/>
          <w:szCs w:val="28"/>
        </w:rPr>
        <w:t xml:space="preserve">согласно </w:t>
      </w:r>
      <w:r w:rsidR="004C5126">
        <w:rPr>
          <w:rStyle w:val="a6"/>
          <w:rFonts w:eastAsia="Arial Unicode MS"/>
          <w:sz w:val="28"/>
          <w:szCs w:val="28"/>
        </w:rPr>
        <w:t>проведенным</w:t>
      </w:r>
      <w:r>
        <w:rPr>
          <w:rStyle w:val="a6"/>
          <w:rFonts w:eastAsia="Arial Unicode MS"/>
          <w:sz w:val="28"/>
          <w:szCs w:val="28"/>
        </w:rPr>
        <w:t xml:space="preserve"> </w:t>
      </w:r>
      <w:r w:rsidRPr="00C835B4">
        <w:rPr>
          <w:rFonts w:ascii="Times New Roman" w:hAnsi="Times New Roman" w:cs="Times New Roman"/>
          <w:sz w:val="28"/>
          <w:szCs w:val="28"/>
        </w:rPr>
        <w:t>общественны</w:t>
      </w:r>
      <w:r w:rsidR="004C5126">
        <w:rPr>
          <w:rFonts w:ascii="Times New Roman" w:hAnsi="Times New Roman" w:cs="Times New Roman"/>
          <w:sz w:val="28"/>
          <w:szCs w:val="28"/>
        </w:rPr>
        <w:t>м</w:t>
      </w:r>
      <w:r w:rsidRPr="00C835B4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4C5126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, размещенны</w:t>
      </w:r>
      <w:r w:rsidR="004C512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Мирновского сельского поселения, а также </w:t>
      </w:r>
      <w:r w:rsidRPr="00246B64">
        <w:rPr>
          <w:rFonts w:ascii="Times New Roman" w:hAnsi="Times New Roman" w:cs="Times New Roman"/>
          <w:sz w:val="28"/>
          <w:szCs w:val="28"/>
        </w:rPr>
        <w:t>на информационном стенде в здании администрации Мирновского сельского поселения</w:t>
      </w:r>
      <w:r w:rsidR="00473872">
        <w:rPr>
          <w:rFonts w:ascii="Times New Roman" w:hAnsi="Times New Roman" w:cs="Times New Roman"/>
          <w:sz w:val="28"/>
          <w:szCs w:val="28"/>
        </w:rPr>
        <w:t xml:space="preserve">, </w:t>
      </w:r>
      <w:r w:rsidR="005419D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97714">
        <w:rPr>
          <w:rFonts w:ascii="Times New Roman" w:hAnsi="Times New Roman"/>
          <w:color w:val="auto"/>
          <w:sz w:val="28"/>
          <w:szCs w:val="28"/>
        </w:rPr>
        <w:t>администрация Мирновского сельского поселения Симферопольского района Республики Крым,-</w:t>
      </w:r>
      <w:proofErr w:type="gramEnd"/>
    </w:p>
    <w:p w:rsidR="00473872" w:rsidRDefault="00473872" w:rsidP="00597714">
      <w:pPr>
        <w:pStyle w:val="aa"/>
        <w:rPr>
          <w:b/>
        </w:rPr>
      </w:pPr>
    </w:p>
    <w:p w:rsidR="00473872" w:rsidRDefault="00B32898" w:rsidP="00473872">
      <w:pPr>
        <w:pStyle w:val="aa"/>
        <w:rPr>
          <w:b/>
        </w:rPr>
      </w:pPr>
      <w:r w:rsidRPr="00597714">
        <w:rPr>
          <w:b/>
        </w:rPr>
        <w:t>ПОСТАНОВЛЯЕТ:</w:t>
      </w:r>
    </w:p>
    <w:p w:rsidR="00473872" w:rsidRPr="00473872" w:rsidRDefault="00473872" w:rsidP="00473872">
      <w:pPr>
        <w:pStyle w:val="a5"/>
        <w:jc w:val="both"/>
        <w:rPr>
          <w:sz w:val="28"/>
          <w:szCs w:val="28"/>
        </w:rPr>
      </w:pPr>
      <w:r>
        <w:rPr>
          <w:b/>
        </w:rPr>
        <w:tab/>
      </w:r>
      <w:proofErr w:type="gramStart"/>
      <w:r w:rsidRPr="00473872">
        <w:rPr>
          <w:sz w:val="28"/>
          <w:szCs w:val="28"/>
        </w:rPr>
        <w:t xml:space="preserve">1.Пункт 2 </w:t>
      </w:r>
      <w:r w:rsidRPr="00473872">
        <w:rPr>
          <w:rFonts w:eastAsia="Calibri"/>
          <w:sz w:val="28"/>
          <w:szCs w:val="28"/>
        </w:rPr>
        <w:t xml:space="preserve">дополнений к Схеме размещения нестационарных торговых объектов на территории муниципального образования Мирновское сельское поселение Симферопольского района Республики Крым (текстовая часть) по адресу: </w:t>
      </w:r>
      <w:r w:rsidRPr="00473872">
        <w:rPr>
          <w:rStyle w:val="23"/>
          <w:rFonts w:eastAsiaTheme="minorEastAsia"/>
          <w:b w:val="0"/>
          <w:sz w:val="28"/>
          <w:szCs w:val="28"/>
        </w:rPr>
        <w:t xml:space="preserve">с. Мирное, ул. Белова, в районе дома № 24 </w:t>
      </w:r>
      <w:r w:rsidRPr="00473872">
        <w:rPr>
          <w:rFonts w:eastAsia="Calibri"/>
          <w:sz w:val="28"/>
          <w:szCs w:val="28"/>
        </w:rPr>
        <w:t>приложения к постановлению администрации Мирновского сельского поселения от 06.09.2019 № 556/19 «</w:t>
      </w:r>
      <w:r w:rsidRPr="00473872">
        <w:rPr>
          <w:sz w:val="28"/>
          <w:szCs w:val="28"/>
        </w:rPr>
        <w:t>О внесении дополнений в постановление администрации Мирновского сельского поселения от 30.04.2015 № 13/15 «Об утверждении схемы</w:t>
      </w:r>
      <w:proofErr w:type="gramEnd"/>
      <w:r w:rsidRPr="00473872">
        <w:rPr>
          <w:sz w:val="28"/>
          <w:szCs w:val="28"/>
        </w:rPr>
        <w:t xml:space="preserve"> размещения нестационарных торговых объектов на территории муниципального образования Мирновского сельского поселения»» </w:t>
      </w:r>
      <w:r>
        <w:rPr>
          <w:sz w:val="28"/>
          <w:szCs w:val="28"/>
        </w:rPr>
        <w:t xml:space="preserve"> изложить в новой редакции согласно Приложению № 1 к </w:t>
      </w:r>
      <w:r w:rsidRPr="00473872">
        <w:rPr>
          <w:sz w:val="28"/>
          <w:szCs w:val="28"/>
        </w:rPr>
        <w:t>постановлению.</w:t>
      </w:r>
    </w:p>
    <w:p w:rsidR="00473872" w:rsidRDefault="00473872" w:rsidP="00473872">
      <w:pPr>
        <w:pStyle w:val="a5"/>
        <w:jc w:val="both"/>
        <w:rPr>
          <w:sz w:val="28"/>
          <w:szCs w:val="28"/>
        </w:rPr>
      </w:pPr>
      <w:r w:rsidRPr="00473872">
        <w:rPr>
          <w:sz w:val="28"/>
          <w:szCs w:val="28"/>
        </w:rPr>
        <w:tab/>
        <w:t xml:space="preserve">2. </w:t>
      </w:r>
      <w:proofErr w:type="gramStart"/>
      <w:r w:rsidRPr="00473872">
        <w:rPr>
          <w:sz w:val="28"/>
          <w:szCs w:val="28"/>
        </w:rPr>
        <w:t xml:space="preserve">Дополнения к Схеме размещения нестационарных торговых объектов на территории муниципального образования Мирновское сельское поселение Симферопольского района Республики Крым (графическая часть) по адресу: </w:t>
      </w:r>
      <w:r w:rsidRPr="00473872">
        <w:rPr>
          <w:rStyle w:val="23"/>
          <w:rFonts w:eastAsiaTheme="minorEastAsia"/>
          <w:b w:val="0"/>
          <w:sz w:val="28"/>
          <w:szCs w:val="28"/>
        </w:rPr>
        <w:t xml:space="preserve">с. Мирное, ул. Белова, в районе дома № 24 </w:t>
      </w:r>
      <w:r w:rsidRPr="00473872">
        <w:rPr>
          <w:rFonts w:eastAsia="Calibri"/>
          <w:sz w:val="28"/>
          <w:szCs w:val="28"/>
        </w:rPr>
        <w:t>приложения к постановлению администрации Мирновского сельского поселения от 06.09.2019 № 556/19 «</w:t>
      </w:r>
      <w:r w:rsidRPr="00473872">
        <w:rPr>
          <w:sz w:val="28"/>
          <w:szCs w:val="28"/>
        </w:rPr>
        <w:t>О внесении дополнений в постановление администрации Мирновского сельского поселения от 30.04.2015 № 13/15 «Об утверждении схемы размещения нестационарных торговых</w:t>
      </w:r>
      <w:proofErr w:type="gramEnd"/>
      <w:r w:rsidRPr="00473872">
        <w:rPr>
          <w:sz w:val="28"/>
          <w:szCs w:val="28"/>
        </w:rPr>
        <w:t xml:space="preserve"> объектов на территории муниципального образования Мирновского сельского поселения»»  изложить в новой редакции согласно Приложению № </w:t>
      </w:r>
      <w:r w:rsidR="004C5126">
        <w:rPr>
          <w:sz w:val="28"/>
          <w:szCs w:val="28"/>
        </w:rPr>
        <w:t>2</w:t>
      </w:r>
      <w:r w:rsidRPr="00473872">
        <w:rPr>
          <w:sz w:val="28"/>
          <w:szCs w:val="28"/>
        </w:rPr>
        <w:t xml:space="preserve"> к постановлению.</w:t>
      </w:r>
    </w:p>
    <w:p w:rsidR="00473872" w:rsidRDefault="00473872" w:rsidP="00473872">
      <w:pPr>
        <w:pStyle w:val="a5"/>
        <w:jc w:val="both"/>
        <w:rPr>
          <w:color w:val="FF0000"/>
          <w:spacing w:val="-1"/>
          <w:sz w:val="28"/>
          <w:szCs w:val="28"/>
        </w:rPr>
      </w:pPr>
      <w:r>
        <w:rPr>
          <w:sz w:val="28"/>
          <w:szCs w:val="28"/>
        </w:rPr>
        <w:tab/>
        <w:t>3. Заключить с ИП Гапон М.А. дополнительно</w:t>
      </w:r>
      <w:r w:rsidR="004C5126">
        <w:rPr>
          <w:sz w:val="28"/>
          <w:szCs w:val="28"/>
        </w:rPr>
        <w:t>е</w:t>
      </w:r>
      <w:r>
        <w:rPr>
          <w:sz w:val="28"/>
          <w:szCs w:val="28"/>
        </w:rPr>
        <w:t xml:space="preserve"> соглашение к </w:t>
      </w:r>
      <w:r w:rsidRPr="008B57A5">
        <w:rPr>
          <w:sz w:val="28"/>
          <w:szCs w:val="28"/>
        </w:rPr>
        <w:t>Договор</w:t>
      </w:r>
      <w:r>
        <w:rPr>
          <w:sz w:val="28"/>
          <w:szCs w:val="28"/>
        </w:rPr>
        <w:t>у</w:t>
      </w:r>
      <w:r w:rsidRPr="008B57A5">
        <w:rPr>
          <w:sz w:val="28"/>
          <w:szCs w:val="28"/>
        </w:rPr>
        <w:t xml:space="preserve"> № 28 от 06.09.2019 на право размещения нестационарного торгового объекта, расположенного  на территории муниципального образования Мирновское сельское поселение</w:t>
      </w:r>
      <w:r>
        <w:rPr>
          <w:sz w:val="28"/>
          <w:szCs w:val="28"/>
        </w:rPr>
        <w:t xml:space="preserve"> </w:t>
      </w:r>
      <w:r w:rsidRPr="008B57A5">
        <w:rPr>
          <w:sz w:val="28"/>
          <w:szCs w:val="28"/>
        </w:rPr>
        <w:t>Симферопольского района Республики Крым</w:t>
      </w:r>
      <w:r w:rsidRPr="008B57A5">
        <w:rPr>
          <w:spacing w:val="-1"/>
          <w:sz w:val="28"/>
          <w:szCs w:val="28"/>
        </w:rPr>
        <w:t xml:space="preserve"> </w:t>
      </w:r>
      <w:r w:rsidR="004C5126">
        <w:rPr>
          <w:spacing w:val="-1"/>
          <w:sz w:val="28"/>
          <w:szCs w:val="28"/>
        </w:rPr>
        <w:t xml:space="preserve">по адресу: с. Мирное, ул. Белова, 24 </w:t>
      </w:r>
      <w:r>
        <w:rPr>
          <w:spacing w:val="-1"/>
          <w:sz w:val="28"/>
          <w:szCs w:val="28"/>
        </w:rPr>
        <w:t xml:space="preserve">в части увеличения площади нестационарного торгового </w:t>
      </w:r>
      <w:r w:rsidRPr="003515D8">
        <w:rPr>
          <w:spacing w:val="-1"/>
          <w:sz w:val="28"/>
          <w:szCs w:val="28"/>
        </w:rPr>
        <w:t>объекта с 95 м</w:t>
      </w:r>
      <w:proofErr w:type="gramStart"/>
      <w:r w:rsidRPr="003515D8">
        <w:rPr>
          <w:spacing w:val="-1"/>
          <w:sz w:val="28"/>
          <w:szCs w:val="28"/>
        </w:rPr>
        <w:t>2</w:t>
      </w:r>
      <w:proofErr w:type="gramEnd"/>
      <w:r w:rsidRPr="003515D8">
        <w:rPr>
          <w:spacing w:val="-1"/>
          <w:sz w:val="28"/>
          <w:szCs w:val="28"/>
        </w:rPr>
        <w:t xml:space="preserve"> до</w:t>
      </w:r>
      <w:r w:rsidR="003515D8" w:rsidRPr="003515D8">
        <w:rPr>
          <w:spacing w:val="-1"/>
          <w:sz w:val="28"/>
          <w:szCs w:val="28"/>
        </w:rPr>
        <w:t xml:space="preserve"> 145м2</w:t>
      </w:r>
      <w:r w:rsidR="004C5126" w:rsidRPr="003515D8">
        <w:rPr>
          <w:spacing w:val="-1"/>
          <w:sz w:val="28"/>
          <w:szCs w:val="28"/>
        </w:rPr>
        <w:t>.</w:t>
      </w:r>
    </w:p>
    <w:p w:rsidR="00BD75A6" w:rsidRPr="003515D8" w:rsidRDefault="00BD75A6" w:rsidP="00473872">
      <w:pPr>
        <w:pStyle w:val="a5"/>
        <w:jc w:val="both"/>
        <w:rPr>
          <w:sz w:val="28"/>
          <w:szCs w:val="28"/>
        </w:rPr>
      </w:pPr>
      <w:r>
        <w:rPr>
          <w:color w:val="FF0000"/>
          <w:spacing w:val="-1"/>
          <w:sz w:val="28"/>
          <w:szCs w:val="28"/>
        </w:rPr>
        <w:tab/>
      </w:r>
      <w:r w:rsidRPr="002F57F4">
        <w:rPr>
          <w:spacing w:val="-1"/>
          <w:sz w:val="28"/>
          <w:szCs w:val="28"/>
        </w:rPr>
        <w:t>4.</w:t>
      </w:r>
      <w:r w:rsidR="002F57F4" w:rsidRPr="002F57F4">
        <w:rPr>
          <w:spacing w:val="-1"/>
          <w:sz w:val="28"/>
          <w:szCs w:val="28"/>
        </w:rPr>
        <w:t>Внести изменения в р</w:t>
      </w:r>
      <w:r w:rsidR="005C4237">
        <w:rPr>
          <w:spacing w:val="-1"/>
          <w:sz w:val="28"/>
          <w:szCs w:val="28"/>
        </w:rPr>
        <w:t xml:space="preserve">азрешение  № 28 от 06.09.2019 </w:t>
      </w:r>
      <w:r w:rsidRPr="002F57F4">
        <w:rPr>
          <w:spacing w:val="-1"/>
          <w:sz w:val="28"/>
          <w:szCs w:val="28"/>
        </w:rPr>
        <w:t xml:space="preserve"> на право размещения нестационарного торгового объекта, расположенного на территории муниципального образования Мирновское сельское поселение Симферопольского района Республики Крым </w:t>
      </w:r>
      <w:r w:rsidR="002F57F4" w:rsidRPr="002F57F4">
        <w:rPr>
          <w:spacing w:val="-1"/>
          <w:sz w:val="28"/>
          <w:szCs w:val="28"/>
        </w:rPr>
        <w:t xml:space="preserve">в части увеличения </w:t>
      </w:r>
      <w:r w:rsidR="002F57F4">
        <w:rPr>
          <w:spacing w:val="-1"/>
          <w:sz w:val="28"/>
          <w:szCs w:val="28"/>
        </w:rPr>
        <w:t xml:space="preserve">площади </w:t>
      </w:r>
      <w:r w:rsidR="002F57F4" w:rsidRPr="002F57F4">
        <w:rPr>
          <w:spacing w:val="-1"/>
          <w:sz w:val="28"/>
          <w:szCs w:val="28"/>
        </w:rPr>
        <w:t>торгового объекта</w:t>
      </w:r>
      <w:r w:rsidR="002F57F4">
        <w:rPr>
          <w:color w:val="FF0000"/>
          <w:spacing w:val="-1"/>
          <w:sz w:val="28"/>
          <w:szCs w:val="28"/>
        </w:rPr>
        <w:t xml:space="preserve"> </w:t>
      </w:r>
      <w:r w:rsidR="002F57F4" w:rsidRPr="003515D8">
        <w:rPr>
          <w:spacing w:val="-1"/>
          <w:sz w:val="28"/>
          <w:szCs w:val="28"/>
        </w:rPr>
        <w:t>с 95 м</w:t>
      </w:r>
      <w:proofErr w:type="gramStart"/>
      <w:r w:rsidR="002F57F4" w:rsidRPr="003515D8">
        <w:rPr>
          <w:spacing w:val="-1"/>
          <w:sz w:val="28"/>
          <w:szCs w:val="28"/>
        </w:rPr>
        <w:t>2</w:t>
      </w:r>
      <w:proofErr w:type="gramEnd"/>
      <w:r w:rsidR="002F57F4" w:rsidRPr="003515D8">
        <w:rPr>
          <w:spacing w:val="-1"/>
          <w:sz w:val="28"/>
          <w:szCs w:val="28"/>
        </w:rPr>
        <w:t xml:space="preserve"> до</w:t>
      </w:r>
      <w:r w:rsidR="003515D8" w:rsidRPr="003515D8">
        <w:rPr>
          <w:spacing w:val="-1"/>
          <w:sz w:val="28"/>
          <w:szCs w:val="28"/>
        </w:rPr>
        <w:t xml:space="preserve"> 145м2</w:t>
      </w:r>
      <w:r w:rsidR="002F57F4" w:rsidRPr="003515D8">
        <w:rPr>
          <w:spacing w:val="-1"/>
          <w:sz w:val="28"/>
          <w:szCs w:val="28"/>
        </w:rPr>
        <w:t xml:space="preserve"> .</w:t>
      </w:r>
    </w:p>
    <w:p w:rsidR="004C5126" w:rsidRPr="002F57F4" w:rsidRDefault="002F57F4" w:rsidP="002F57F4">
      <w:pPr>
        <w:pStyle w:val="a5"/>
        <w:ind w:firstLine="708"/>
        <w:jc w:val="both"/>
        <w:rPr>
          <w:sz w:val="28"/>
          <w:szCs w:val="28"/>
        </w:rPr>
      </w:pPr>
      <w:r w:rsidRPr="002F57F4">
        <w:rPr>
          <w:rStyle w:val="23"/>
          <w:rFonts w:eastAsiaTheme="minorEastAsia"/>
          <w:b w:val="0"/>
          <w:sz w:val="28"/>
          <w:szCs w:val="28"/>
        </w:rPr>
        <w:t>5</w:t>
      </w:r>
      <w:r w:rsidR="005419DF" w:rsidRPr="002F57F4">
        <w:rPr>
          <w:sz w:val="28"/>
          <w:szCs w:val="28"/>
        </w:rPr>
        <w:t>.</w:t>
      </w:r>
      <w:proofErr w:type="gramStart"/>
      <w:r w:rsidR="005419DF" w:rsidRPr="002F57F4">
        <w:rPr>
          <w:sz w:val="28"/>
          <w:szCs w:val="28"/>
        </w:rPr>
        <w:t>Контроль за</w:t>
      </w:r>
      <w:proofErr w:type="gramEnd"/>
      <w:r w:rsidR="005419DF" w:rsidRPr="002F57F4">
        <w:rPr>
          <w:sz w:val="28"/>
          <w:szCs w:val="28"/>
        </w:rPr>
        <w:t xml:space="preserve"> исполнением настоящего постановления возложить на директора Муниципального бюджетного учреждения «МИРНОЕ» муниципального образования Мирновское сельское поселение Симферопольского района Республики Крым - Гудиму Е.С.</w:t>
      </w:r>
    </w:p>
    <w:p w:rsidR="002F57F4" w:rsidRDefault="002F57F4" w:rsidP="005419DF">
      <w:pPr>
        <w:pStyle w:val="a5"/>
        <w:jc w:val="both"/>
        <w:rPr>
          <w:color w:val="000000"/>
          <w:sz w:val="28"/>
          <w:szCs w:val="28"/>
        </w:rPr>
      </w:pPr>
    </w:p>
    <w:p w:rsidR="005419DF" w:rsidRPr="00881C97" w:rsidRDefault="005419DF" w:rsidP="005419DF">
      <w:pPr>
        <w:pStyle w:val="a5"/>
        <w:jc w:val="both"/>
        <w:rPr>
          <w:color w:val="000000"/>
          <w:sz w:val="28"/>
          <w:szCs w:val="28"/>
        </w:rPr>
      </w:pPr>
      <w:r w:rsidRPr="00881C97">
        <w:rPr>
          <w:color w:val="000000"/>
          <w:sz w:val="28"/>
          <w:szCs w:val="28"/>
        </w:rPr>
        <w:t xml:space="preserve">Председатель Мирновского </w:t>
      </w:r>
      <w:proofErr w:type="gramStart"/>
      <w:r w:rsidRPr="00881C97">
        <w:rPr>
          <w:color w:val="000000"/>
          <w:sz w:val="28"/>
          <w:szCs w:val="28"/>
        </w:rPr>
        <w:t>сельского</w:t>
      </w:r>
      <w:proofErr w:type="gramEnd"/>
      <w:r w:rsidRPr="00881C97">
        <w:rPr>
          <w:color w:val="000000"/>
          <w:sz w:val="28"/>
          <w:szCs w:val="28"/>
        </w:rPr>
        <w:t xml:space="preserve"> </w:t>
      </w:r>
    </w:p>
    <w:p w:rsidR="005419DF" w:rsidRPr="00881C97" w:rsidRDefault="005419DF" w:rsidP="005419DF">
      <w:pPr>
        <w:pStyle w:val="a5"/>
        <w:jc w:val="both"/>
        <w:rPr>
          <w:color w:val="000000"/>
          <w:sz w:val="28"/>
          <w:szCs w:val="28"/>
        </w:rPr>
      </w:pPr>
      <w:r w:rsidRPr="00881C97">
        <w:rPr>
          <w:color w:val="000000"/>
          <w:sz w:val="28"/>
          <w:szCs w:val="28"/>
        </w:rPr>
        <w:t xml:space="preserve">совета – глава администрации </w:t>
      </w:r>
    </w:p>
    <w:p w:rsidR="00533AC0" w:rsidRPr="004C5126" w:rsidRDefault="005419DF" w:rsidP="004C5126">
      <w:pPr>
        <w:pStyle w:val="a5"/>
        <w:jc w:val="both"/>
        <w:rPr>
          <w:color w:val="000000"/>
          <w:sz w:val="28"/>
          <w:szCs w:val="28"/>
        </w:rPr>
      </w:pPr>
      <w:r w:rsidRPr="00881C97">
        <w:rPr>
          <w:color w:val="000000"/>
          <w:sz w:val="28"/>
          <w:szCs w:val="28"/>
        </w:rPr>
        <w:t xml:space="preserve">Мирновского сельского поселения          </w:t>
      </w:r>
      <w:r w:rsidRPr="00881C97">
        <w:rPr>
          <w:color w:val="000000"/>
          <w:sz w:val="28"/>
          <w:szCs w:val="28"/>
        </w:rPr>
        <w:tab/>
      </w:r>
      <w:r w:rsidRPr="00881C97">
        <w:rPr>
          <w:color w:val="000000"/>
          <w:sz w:val="28"/>
          <w:szCs w:val="28"/>
        </w:rPr>
        <w:tab/>
        <w:t xml:space="preserve">                      </w:t>
      </w:r>
      <w:r w:rsidR="004C5126">
        <w:rPr>
          <w:color w:val="000000"/>
          <w:sz w:val="28"/>
          <w:szCs w:val="28"/>
        </w:rPr>
        <w:t>Н.В. Лапшина</w:t>
      </w:r>
      <w:r w:rsidRPr="00881C97">
        <w:rPr>
          <w:color w:val="000000"/>
          <w:sz w:val="28"/>
          <w:szCs w:val="28"/>
        </w:rPr>
        <w:t xml:space="preserve">   </w:t>
      </w:r>
      <w:r w:rsidR="00533AC0" w:rsidRPr="00881C97">
        <w:rPr>
          <w:color w:val="000000"/>
          <w:sz w:val="28"/>
          <w:szCs w:val="28"/>
        </w:rPr>
        <w:t xml:space="preserve">   </w:t>
      </w:r>
    </w:p>
    <w:p w:rsidR="002E2CD9" w:rsidRDefault="002E2CD9" w:rsidP="003D64D6">
      <w:pPr>
        <w:pStyle w:val="a5"/>
        <w:rPr>
          <w:spacing w:val="-6"/>
          <w:sz w:val="28"/>
          <w:szCs w:val="28"/>
        </w:rPr>
        <w:sectPr w:rsidR="002E2CD9" w:rsidSect="002F57F4">
          <w:pgSz w:w="11906" w:h="16838"/>
          <w:pgMar w:top="673" w:right="849" w:bottom="851" w:left="1418" w:header="426" w:footer="709" w:gutter="0"/>
          <w:cols w:space="708"/>
          <w:docGrid w:linePitch="360"/>
        </w:sectPr>
      </w:pPr>
    </w:p>
    <w:p w:rsidR="002E2CD9" w:rsidRPr="00A345D6" w:rsidRDefault="002E2CD9" w:rsidP="00FE3805">
      <w:pPr>
        <w:widowControl/>
        <w:ind w:left="9072"/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</w:pPr>
      <w:r w:rsidRPr="002E2CD9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lastRenderedPageBreak/>
        <w:t>Приложение</w:t>
      </w:r>
      <w:r w:rsidR="004C5126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 xml:space="preserve"> № 1</w:t>
      </w:r>
      <w:r w:rsidRPr="002E2CD9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 xml:space="preserve"> к постановлению администрации  Мирновского сельского поселения  Симферопольского района Республики Крым</w:t>
      </w:r>
      <w:r w:rsidR="004C5126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 xml:space="preserve"> </w:t>
      </w:r>
      <w:r w:rsidR="00533AC0" w:rsidRPr="00A345D6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>от «</w:t>
      </w:r>
      <w:r w:rsidR="004C5126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>2</w:t>
      </w:r>
      <w:r w:rsidR="007104AA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>6</w:t>
      </w:r>
      <w:r w:rsidR="00D257EF" w:rsidRPr="00A345D6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 xml:space="preserve">» </w:t>
      </w:r>
      <w:r w:rsidR="004C5126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>марта</w:t>
      </w:r>
      <w:r w:rsidR="00A72369" w:rsidRPr="00A345D6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 xml:space="preserve"> </w:t>
      </w:r>
      <w:r w:rsidR="004C5126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>2020</w:t>
      </w:r>
      <w:r w:rsidRPr="00A345D6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 xml:space="preserve"> г. </w:t>
      </w:r>
      <w:r w:rsidRPr="003515D8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 xml:space="preserve">№ </w:t>
      </w:r>
      <w:r w:rsidR="003515D8" w:rsidRPr="003515D8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>280/</w:t>
      </w:r>
      <w:r w:rsidR="004C5126" w:rsidRPr="003515D8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>20</w:t>
      </w:r>
    </w:p>
    <w:p w:rsidR="002E2CD9" w:rsidRPr="002E2CD9" w:rsidRDefault="002E2CD9" w:rsidP="002E2CD9">
      <w:pPr>
        <w:widowControl/>
        <w:ind w:left="9356"/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</w:pPr>
    </w:p>
    <w:p w:rsidR="007C4FB8" w:rsidRPr="002E2CD9" w:rsidRDefault="007C4FB8" w:rsidP="007C4FB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Дополнения к С</w:t>
      </w:r>
      <w:r w:rsidRPr="002E2CD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хем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е</w:t>
      </w:r>
      <w:r w:rsidRPr="002E2CD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размещения нестационарных торговых объектов на территории муниципального образования Мирновское сельское поселение Симферопольского района Республики Крым (текстовая часть)</w:t>
      </w:r>
    </w:p>
    <w:p w:rsidR="008518C0" w:rsidRPr="005E18B9" w:rsidRDefault="008518C0" w:rsidP="008518C0">
      <w:pPr>
        <w:pStyle w:val="a5"/>
        <w:jc w:val="center"/>
        <w:rPr>
          <w:rStyle w:val="23"/>
          <w:rFonts w:eastAsiaTheme="minorEastAsia"/>
          <w:sz w:val="28"/>
          <w:szCs w:val="28"/>
        </w:rPr>
      </w:pPr>
      <w:r w:rsidRPr="005E18B9">
        <w:rPr>
          <w:rFonts w:eastAsia="Calibri"/>
          <w:b/>
          <w:sz w:val="28"/>
          <w:szCs w:val="28"/>
        </w:rPr>
        <w:t>по адресу:</w:t>
      </w:r>
      <w:r w:rsidRPr="005E18B9">
        <w:rPr>
          <w:rFonts w:eastAsia="Calibri"/>
          <w:sz w:val="28"/>
          <w:szCs w:val="28"/>
        </w:rPr>
        <w:t xml:space="preserve"> </w:t>
      </w:r>
      <w:r w:rsidRPr="005E18B9">
        <w:rPr>
          <w:rStyle w:val="23"/>
          <w:rFonts w:eastAsiaTheme="minorEastAsia"/>
          <w:sz w:val="28"/>
          <w:szCs w:val="28"/>
        </w:rPr>
        <w:t xml:space="preserve">с. </w:t>
      </w:r>
      <w:proofErr w:type="gramStart"/>
      <w:r w:rsidRPr="005E18B9">
        <w:rPr>
          <w:rStyle w:val="23"/>
          <w:rFonts w:eastAsiaTheme="minorEastAsia"/>
          <w:sz w:val="28"/>
          <w:szCs w:val="28"/>
        </w:rPr>
        <w:t>Мирное</w:t>
      </w:r>
      <w:proofErr w:type="gramEnd"/>
      <w:r w:rsidRPr="005E18B9">
        <w:rPr>
          <w:rStyle w:val="23"/>
          <w:rFonts w:eastAsiaTheme="minorEastAsia"/>
          <w:sz w:val="28"/>
          <w:szCs w:val="28"/>
        </w:rPr>
        <w:t xml:space="preserve">, ул. </w:t>
      </w:r>
      <w:r w:rsidR="003D64D6">
        <w:rPr>
          <w:rStyle w:val="23"/>
          <w:rFonts w:eastAsiaTheme="minorEastAsia"/>
          <w:sz w:val="28"/>
          <w:szCs w:val="28"/>
        </w:rPr>
        <w:t>Белова, в районе дома № 24</w:t>
      </w:r>
      <w:r w:rsidRPr="005E18B9">
        <w:rPr>
          <w:rStyle w:val="23"/>
          <w:rFonts w:eastAsiaTheme="minorEastAsia"/>
          <w:sz w:val="28"/>
          <w:szCs w:val="28"/>
        </w:rPr>
        <w:t xml:space="preserve"> </w:t>
      </w:r>
      <w:r w:rsidR="004C5126">
        <w:rPr>
          <w:rStyle w:val="23"/>
          <w:rFonts w:eastAsiaTheme="minorEastAsia"/>
          <w:sz w:val="28"/>
          <w:szCs w:val="28"/>
        </w:rPr>
        <w:t>(п. 2 в новой редакции)</w:t>
      </w:r>
    </w:p>
    <w:p w:rsidR="009672A2" w:rsidRDefault="009672A2" w:rsidP="00533AC0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178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1984"/>
        <w:gridCol w:w="1985"/>
        <w:gridCol w:w="2551"/>
        <w:gridCol w:w="1134"/>
        <w:gridCol w:w="992"/>
        <w:gridCol w:w="1418"/>
        <w:gridCol w:w="2268"/>
        <w:gridCol w:w="2410"/>
      </w:tblGrid>
      <w:tr w:rsidR="00FE3805" w:rsidRPr="00047B8D" w:rsidTr="00330B39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805" w:rsidRPr="00047B8D" w:rsidRDefault="00FE3805" w:rsidP="00CF74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8D">
              <w:rPr>
                <w:rFonts w:ascii="Times New Roman" w:eastAsia="Segoe UI Symbol" w:hAnsi="Times New Roman" w:cs="Times New Roman"/>
                <w:b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805" w:rsidRPr="00047B8D" w:rsidRDefault="00FE3805" w:rsidP="00CF74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B8D">
              <w:rPr>
                <w:rFonts w:ascii="Times New Roman" w:eastAsia="Calibri" w:hAnsi="Times New Roman" w:cs="Times New Roman"/>
                <w:b/>
              </w:rPr>
              <w:t>Адресные ориентиры НТО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805" w:rsidRPr="00047B8D" w:rsidRDefault="00FE3805" w:rsidP="00CF74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B8D">
              <w:rPr>
                <w:rFonts w:ascii="Times New Roman" w:eastAsia="Calibri" w:hAnsi="Times New Roman" w:cs="Times New Roman"/>
                <w:b/>
              </w:rPr>
              <w:t>Вид НТО, в том числе типовой/нетиповой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805" w:rsidRPr="00047B8D" w:rsidRDefault="00FE3805" w:rsidP="00CF74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B8D">
              <w:rPr>
                <w:rFonts w:ascii="Times New Roman" w:eastAsia="Calibri" w:hAnsi="Times New Roman" w:cs="Times New Roman"/>
                <w:b/>
              </w:rPr>
              <w:t>Специализация НТО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805" w:rsidRPr="00047B8D" w:rsidRDefault="00FE3805" w:rsidP="00CF74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B8D">
              <w:rPr>
                <w:rFonts w:ascii="Times New Roman" w:eastAsia="Calibri" w:hAnsi="Times New Roman" w:cs="Times New Roman"/>
                <w:b/>
              </w:rPr>
              <w:t>Площадь земельного участка (м</w:t>
            </w:r>
            <w:proofErr w:type="gramStart"/>
            <w:r w:rsidRPr="00047B8D">
              <w:rPr>
                <w:rFonts w:ascii="Times New Roman" w:eastAsia="Calibri" w:hAnsi="Times New Roman" w:cs="Times New Roman"/>
                <w:b/>
              </w:rPr>
              <w:t>2</w:t>
            </w:r>
            <w:proofErr w:type="gramEnd"/>
            <w:r w:rsidRPr="00047B8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805" w:rsidRPr="00047B8D" w:rsidRDefault="00FE3805" w:rsidP="00CF74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B8D">
              <w:rPr>
                <w:rFonts w:ascii="Times New Roman" w:eastAsia="Calibri" w:hAnsi="Times New Roman" w:cs="Times New Roman"/>
                <w:b/>
              </w:rPr>
              <w:t>Площадь НТО    (м</w:t>
            </w:r>
            <w:proofErr w:type="gramStart"/>
            <w:r w:rsidRPr="00047B8D">
              <w:rPr>
                <w:rFonts w:ascii="Times New Roman" w:eastAsia="Calibri" w:hAnsi="Times New Roman" w:cs="Times New Roman"/>
                <w:b/>
              </w:rPr>
              <w:t>2</w:t>
            </w:r>
            <w:proofErr w:type="gramEnd"/>
            <w:r w:rsidRPr="00047B8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805" w:rsidRPr="00047B8D" w:rsidRDefault="00FE3805" w:rsidP="00CF74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B8D">
              <w:rPr>
                <w:rFonts w:ascii="Times New Roman" w:eastAsia="Calibri" w:hAnsi="Times New Roman" w:cs="Times New Roman"/>
                <w:b/>
              </w:rPr>
              <w:t>Период размещения НТО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805" w:rsidRPr="00047B8D" w:rsidRDefault="00FE3805" w:rsidP="00CF74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B8D">
              <w:rPr>
                <w:rFonts w:ascii="Times New Roman" w:eastAsia="Calibri" w:hAnsi="Times New Roman" w:cs="Times New Roman"/>
                <w:b/>
              </w:rPr>
              <w:t xml:space="preserve">Вид собственности земельного участка, здания, сооружения, на которых предполагается </w:t>
            </w:r>
            <w:proofErr w:type="gramStart"/>
            <w:r w:rsidRPr="00047B8D">
              <w:rPr>
                <w:rFonts w:ascii="Times New Roman" w:eastAsia="Calibri" w:hAnsi="Times New Roman" w:cs="Times New Roman"/>
                <w:b/>
              </w:rPr>
              <w:t>разместить НТО</w:t>
            </w:r>
            <w:proofErr w:type="gramEnd"/>
            <w:r w:rsidRPr="00047B8D">
              <w:rPr>
                <w:rFonts w:ascii="Times New Roman" w:eastAsia="Calibri" w:hAnsi="Times New Roman" w:cs="Times New Roman"/>
                <w:b/>
              </w:rPr>
              <w:t xml:space="preserve"> (государственная/муниципальная)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805" w:rsidRPr="00047B8D" w:rsidRDefault="00FE3805" w:rsidP="00CF74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B8D">
              <w:rPr>
                <w:rFonts w:ascii="Times New Roman" w:eastAsia="Calibri" w:hAnsi="Times New Roman" w:cs="Times New Roman"/>
                <w:b/>
              </w:rPr>
              <w:t>Порядок предоставления места для размещения НТО (по конкурсу или без конкурса)</w:t>
            </w:r>
          </w:p>
        </w:tc>
      </w:tr>
      <w:tr w:rsidR="00FE3805" w:rsidRPr="00047B8D" w:rsidTr="00330B39">
        <w:trPr>
          <w:trHeight w:val="31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805" w:rsidRPr="00047B8D" w:rsidRDefault="00FE3805" w:rsidP="00CF74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B8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805" w:rsidRPr="00047B8D" w:rsidRDefault="00FE3805" w:rsidP="00CF74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B8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805" w:rsidRPr="00047B8D" w:rsidRDefault="00FE3805" w:rsidP="00CF74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B8D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805" w:rsidRPr="00047B8D" w:rsidRDefault="00FE3805" w:rsidP="00CF74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B8D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805" w:rsidRPr="00047B8D" w:rsidRDefault="00FE3805" w:rsidP="00CF74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B8D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805" w:rsidRPr="00047B8D" w:rsidRDefault="00FE3805" w:rsidP="00CF74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B8D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805" w:rsidRPr="00047B8D" w:rsidRDefault="00FE3805" w:rsidP="00CF74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B8D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805" w:rsidRPr="00047B8D" w:rsidRDefault="00FE3805" w:rsidP="00CF74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B8D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805" w:rsidRPr="00047B8D" w:rsidRDefault="00FE3805" w:rsidP="00CF74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B8D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</w:tr>
      <w:tr w:rsidR="003D64D6" w:rsidRPr="00047B8D" w:rsidTr="00330B39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64D6" w:rsidRPr="00A72369" w:rsidRDefault="003D64D6" w:rsidP="00361798">
            <w:pPr>
              <w:widowControl/>
              <w:jc w:val="center"/>
              <w:rPr>
                <w:rFonts w:ascii="Times New Roman" w:eastAsia="Calibri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bidi="ar-SA"/>
              </w:rPr>
              <w:t>2</w:t>
            </w:r>
            <w:r w:rsidRPr="00A72369">
              <w:rPr>
                <w:rFonts w:ascii="Times New Roman" w:eastAsia="Calibri" w:hAnsi="Times New Roman" w:cs="Times New Roman"/>
                <w:color w:val="000000" w:themeColor="text1"/>
                <w:lang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64D6" w:rsidRPr="00A72369" w:rsidRDefault="003D64D6" w:rsidP="00361798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</w:pPr>
            <w:r w:rsidRPr="00A7236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с.</w:t>
            </w:r>
            <w:r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 xml:space="preserve"> </w:t>
            </w:r>
            <w:proofErr w:type="gramStart"/>
            <w:r w:rsidRPr="00A7236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Мирное</w:t>
            </w:r>
            <w:proofErr w:type="gramEnd"/>
            <w:r w:rsidRPr="00A7236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ул. Белова, в районе дома № 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64D6" w:rsidRPr="00A72369" w:rsidRDefault="003D64D6" w:rsidP="007C4FB8">
            <w:pPr>
              <w:suppressAutoHyphens/>
              <w:autoSpaceDE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 xml:space="preserve">Типовой нестационарный торговый объект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64D6" w:rsidRPr="00A72369" w:rsidRDefault="003D64D6" w:rsidP="007104AA">
            <w:pPr>
              <w:widowControl/>
              <w:suppressAutoHyphens/>
              <w:jc w:val="both"/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Р</w:t>
            </w:r>
            <w:r w:rsidRPr="00A7236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озничная торговля 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продовольственными </w:t>
            </w:r>
            <w:r w:rsidR="007104A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и непродовольственными 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товарами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64D6" w:rsidRPr="003515D8" w:rsidRDefault="003515D8" w:rsidP="0036179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515D8">
              <w:rPr>
                <w:rFonts w:ascii="Times New Roman" w:eastAsia="Calibri" w:hAnsi="Times New Roman" w:cs="Times New Roman"/>
                <w:color w:val="auto"/>
                <w:lang w:bidi="ar-SA"/>
              </w:rPr>
              <w:t>145</w:t>
            </w:r>
            <w:r w:rsidR="003D64D6" w:rsidRPr="003515D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м</w:t>
            </w:r>
            <w:proofErr w:type="gramStart"/>
            <w:r w:rsidR="003D64D6" w:rsidRPr="003515D8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64D6" w:rsidRPr="003515D8" w:rsidRDefault="003515D8" w:rsidP="0036179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515D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145 </w:t>
            </w:r>
            <w:r w:rsidR="003D64D6" w:rsidRPr="003515D8">
              <w:rPr>
                <w:rFonts w:ascii="Times New Roman" w:eastAsia="Calibri" w:hAnsi="Times New Roman" w:cs="Times New Roman"/>
                <w:color w:val="auto"/>
                <w:lang w:bidi="ar-SA"/>
              </w:rPr>
              <w:t>м</w:t>
            </w:r>
            <w:proofErr w:type="gramStart"/>
            <w:r w:rsidR="003D64D6" w:rsidRPr="003515D8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64D6" w:rsidRPr="00A72369" w:rsidRDefault="007104AA" w:rsidP="007104A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с 15</w:t>
            </w:r>
            <w:r w:rsidR="003D64D6" w:rsidRPr="00A72369">
              <w:rPr>
                <w:rFonts w:ascii="Times New Roman" w:eastAsia="Calibri" w:hAnsi="Times New Roman" w:cs="Times New Roman"/>
                <w:color w:val="auto"/>
                <w:lang w:bidi="ar-SA"/>
              </w:rPr>
              <w:t>.0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9</w:t>
            </w:r>
            <w:r w:rsidR="003D64D6" w:rsidRPr="00A72369">
              <w:rPr>
                <w:rFonts w:ascii="Times New Roman" w:eastAsia="Calibri" w:hAnsi="Times New Roman" w:cs="Times New Roman"/>
                <w:color w:val="auto"/>
                <w:lang w:bidi="ar-SA"/>
              </w:rPr>
              <w:t>.201</w:t>
            </w:r>
            <w:r w:rsidR="007C4FB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9 по 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14</w:t>
            </w:r>
            <w:r w:rsidR="003D64D6" w:rsidRPr="00A72369">
              <w:rPr>
                <w:rFonts w:ascii="Times New Roman" w:eastAsia="Calibri" w:hAnsi="Times New Roman" w:cs="Times New Roman"/>
                <w:color w:val="auto"/>
                <w:lang w:bidi="ar-SA"/>
              </w:rPr>
              <w:t>.0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9</w:t>
            </w:r>
            <w:r w:rsidR="003D64D6" w:rsidRPr="00A72369">
              <w:rPr>
                <w:rFonts w:ascii="Times New Roman" w:eastAsia="Calibri" w:hAnsi="Times New Roman" w:cs="Times New Roman"/>
                <w:color w:val="auto"/>
                <w:lang w:bidi="ar-SA"/>
              </w:rPr>
              <w:t>.202</w:t>
            </w:r>
            <w:r w:rsidR="003D64D6">
              <w:rPr>
                <w:rFonts w:ascii="Times New Roman" w:eastAsia="Calibri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64D6" w:rsidRPr="00A72369" w:rsidRDefault="003D64D6" w:rsidP="0036179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A72369">
              <w:rPr>
                <w:rFonts w:ascii="Times New Roman" w:eastAsia="Calibri" w:hAnsi="Times New Roman" w:cs="Times New Roman"/>
                <w:color w:val="auto"/>
                <w:lang w:bidi="ar-SA"/>
              </w:rPr>
              <w:t>Муниципальная собственность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4D6" w:rsidRDefault="003D64D6" w:rsidP="00361798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A72369">
              <w:rPr>
                <w:rFonts w:ascii="Times New Roman" w:eastAsia="Calibri" w:hAnsi="Times New Roman" w:cs="Times New Roman"/>
                <w:color w:val="auto"/>
                <w:lang w:bidi="ar-SA"/>
              </w:rPr>
              <w:t>Без конкурса</w:t>
            </w:r>
          </w:p>
          <w:p w:rsidR="003D64D6" w:rsidRPr="00A72369" w:rsidRDefault="003D64D6" w:rsidP="00361798">
            <w:pPr>
              <w:pStyle w:val="a5"/>
              <w:rPr>
                <w:rFonts w:eastAsia="Calibri"/>
              </w:rPr>
            </w:pPr>
            <w:r w:rsidRPr="00C8521C">
              <w:rPr>
                <w:rFonts w:eastAsia="Calibri"/>
              </w:rPr>
              <w:t xml:space="preserve">(п.6, раздел </w:t>
            </w:r>
            <w:r w:rsidRPr="00C8521C">
              <w:rPr>
                <w:rFonts w:eastAsia="Calibri"/>
                <w:lang w:val="en-US"/>
              </w:rPr>
              <w:t>IV</w:t>
            </w:r>
            <w:r w:rsidRPr="00C8521C">
              <w:rPr>
                <w:rFonts w:eastAsia="Calibri"/>
              </w:rPr>
              <w:t xml:space="preserve"> Постановления Совета министров Республики Крым от 23.08.2018 № 402)</w:t>
            </w:r>
          </w:p>
        </w:tc>
      </w:tr>
    </w:tbl>
    <w:p w:rsidR="00FE3805" w:rsidRDefault="00FE3805" w:rsidP="00FE3805">
      <w:pPr>
        <w:rPr>
          <w:rFonts w:ascii="Times New Roman" w:eastAsia="Times New Roman" w:hAnsi="Times New Roman" w:cs="Times New Roman"/>
        </w:rPr>
      </w:pPr>
    </w:p>
    <w:p w:rsidR="00FD4831" w:rsidRDefault="00FD4831" w:rsidP="00FE3805">
      <w:pPr>
        <w:rPr>
          <w:rFonts w:ascii="Times New Roman" w:eastAsia="Times New Roman" w:hAnsi="Times New Roman" w:cs="Times New Roman"/>
        </w:rPr>
      </w:pPr>
    </w:p>
    <w:p w:rsidR="004C5126" w:rsidRDefault="004C5126" w:rsidP="00FE3805">
      <w:pPr>
        <w:rPr>
          <w:rFonts w:ascii="Times New Roman" w:eastAsia="Times New Roman" w:hAnsi="Times New Roman" w:cs="Times New Roman"/>
        </w:rPr>
      </w:pPr>
    </w:p>
    <w:p w:rsidR="004C5126" w:rsidRDefault="004C5126" w:rsidP="00FE3805">
      <w:pPr>
        <w:rPr>
          <w:rFonts w:ascii="Times New Roman" w:eastAsia="Times New Roman" w:hAnsi="Times New Roman" w:cs="Times New Roman"/>
        </w:rPr>
      </w:pPr>
    </w:p>
    <w:p w:rsidR="004C5126" w:rsidRDefault="004C5126" w:rsidP="00FE3805">
      <w:pPr>
        <w:rPr>
          <w:rFonts w:ascii="Times New Roman" w:eastAsia="Times New Roman" w:hAnsi="Times New Roman" w:cs="Times New Roman"/>
        </w:rPr>
      </w:pPr>
    </w:p>
    <w:p w:rsidR="004C5126" w:rsidRDefault="004C5126" w:rsidP="00FE3805">
      <w:pPr>
        <w:rPr>
          <w:rFonts w:ascii="Times New Roman" w:eastAsia="Times New Roman" w:hAnsi="Times New Roman" w:cs="Times New Roman"/>
        </w:rPr>
      </w:pPr>
    </w:p>
    <w:p w:rsidR="004C5126" w:rsidRDefault="004C5126" w:rsidP="00FE3805">
      <w:pPr>
        <w:rPr>
          <w:rFonts w:ascii="Times New Roman" w:eastAsia="Times New Roman" w:hAnsi="Times New Roman" w:cs="Times New Roman"/>
        </w:rPr>
      </w:pPr>
    </w:p>
    <w:p w:rsidR="004C5126" w:rsidRDefault="004C5126" w:rsidP="00FE3805">
      <w:pPr>
        <w:rPr>
          <w:rFonts w:ascii="Times New Roman" w:eastAsia="Times New Roman" w:hAnsi="Times New Roman" w:cs="Times New Roman"/>
        </w:rPr>
      </w:pPr>
    </w:p>
    <w:p w:rsidR="004C5126" w:rsidRDefault="004C5126" w:rsidP="00FE3805">
      <w:pPr>
        <w:rPr>
          <w:rFonts w:ascii="Times New Roman" w:eastAsia="Times New Roman" w:hAnsi="Times New Roman" w:cs="Times New Roman"/>
        </w:rPr>
      </w:pPr>
    </w:p>
    <w:p w:rsidR="004C5126" w:rsidRDefault="004C5126" w:rsidP="00FE3805">
      <w:pPr>
        <w:rPr>
          <w:rFonts w:ascii="Times New Roman" w:eastAsia="Times New Roman" w:hAnsi="Times New Roman" w:cs="Times New Roman"/>
        </w:rPr>
      </w:pPr>
    </w:p>
    <w:p w:rsidR="004C5126" w:rsidRDefault="004C5126" w:rsidP="00FE3805">
      <w:pPr>
        <w:rPr>
          <w:rFonts w:ascii="Times New Roman" w:eastAsia="Times New Roman" w:hAnsi="Times New Roman" w:cs="Times New Roman"/>
        </w:rPr>
      </w:pPr>
    </w:p>
    <w:p w:rsidR="007C4FB8" w:rsidRDefault="007C4FB8" w:rsidP="00FE3805">
      <w:pPr>
        <w:rPr>
          <w:rFonts w:ascii="Times New Roman" w:eastAsia="Times New Roman" w:hAnsi="Times New Roman" w:cs="Times New Roman"/>
        </w:rPr>
      </w:pPr>
    </w:p>
    <w:p w:rsidR="00FD4831" w:rsidRDefault="00FD4831" w:rsidP="00FE3805">
      <w:pPr>
        <w:rPr>
          <w:rFonts w:ascii="Times New Roman" w:eastAsia="Times New Roman" w:hAnsi="Times New Roman" w:cs="Times New Roman"/>
        </w:rPr>
      </w:pPr>
    </w:p>
    <w:p w:rsidR="004C5126" w:rsidRDefault="004C5126" w:rsidP="00F049CD">
      <w:pPr>
        <w:jc w:val="center"/>
        <w:rPr>
          <w:rFonts w:ascii="Times New Roman" w:eastAsia="Times New Roman" w:hAnsi="Times New Roman" w:cs="Times New Roman"/>
          <w:b/>
        </w:rPr>
      </w:pPr>
    </w:p>
    <w:p w:rsidR="004C5126" w:rsidRPr="003515D8" w:rsidRDefault="004C5126" w:rsidP="004C5126">
      <w:pPr>
        <w:widowControl/>
        <w:ind w:left="9072"/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</w:pPr>
      <w:r w:rsidRPr="002E2CD9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>Приложение</w:t>
      </w:r>
      <w:r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 xml:space="preserve"> № 2</w:t>
      </w:r>
      <w:r w:rsidRPr="002E2CD9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 xml:space="preserve"> к постановлению администрации  Мирновского сельского поселения  Симферопольского района Республики Крым</w:t>
      </w:r>
      <w:r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 xml:space="preserve"> </w:t>
      </w:r>
      <w:r w:rsidRPr="00A345D6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>от «</w:t>
      </w:r>
      <w:r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>26</w:t>
      </w:r>
      <w:r w:rsidRPr="00A345D6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 xml:space="preserve">» </w:t>
      </w:r>
      <w:r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>марта</w:t>
      </w:r>
      <w:r w:rsidRPr="00A345D6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>2020</w:t>
      </w:r>
      <w:r w:rsidRPr="00A345D6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 xml:space="preserve"> г</w:t>
      </w:r>
      <w:r w:rsidRPr="003515D8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 xml:space="preserve">. № </w:t>
      </w:r>
      <w:r w:rsidR="003515D8" w:rsidRPr="003515D8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>280</w:t>
      </w:r>
      <w:r w:rsidRPr="003515D8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>/20</w:t>
      </w:r>
    </w:p>
    <w:p w:rsidR="004C5126" w:rsidRDefault="004C5126" w:rsidP="00F049CD">
      <w:pPr>
        <w:jc w:val="center"/>
        <w:rPr>
          <w:rFonts w:ascii="Times New Roman" w:eastAsia="Times New Roman" w:hAnsi="Times New Roman" w:cs="Times New Roman"/>
          <w:b/>
        </w:rPr>
      </w:pPr>
    </w:p>
    <w:p w:rsidR="00A345D6" w:rsidRDefault="007C4FB8" w:rsidP="00F049C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Дополнения к </w:t>
      </w:r>
      <w:r w:rsidR="00F049CD">
        <w:rPr>
          <w:rFonts w:ascii="Times New Roman" w:eastAsia="Times New Roman" w:hAnsi="Times New Roman" w:cs="Times New Roman"/>
          <w:b/>
        </w:rPr>
        <w:t>С</w:t>
      </w:r>
      <w:r>
        <w:rPr>
          <w:rFonts w:ascii="Times New Roman" w:eastAsia="Times New Roman" w:hAnsi="Times New Roman" w:cs="Times New Roman"/>
          <w:b/>
        </w:rPr>
        <w:t>хеме</w:t>
      </w:r>
      <w:r w:rsidR="00F049CD" w:rsidRPr="005E18B9">
        <w:rPr>
          <w:rFonts w:ascii="Times New Roman" w:eastAsia="Times New Roman" w:hAnsi="Times New Roman" w:cs="Times New Roman"/>
          <w:b/>
        </w:rPr>
        <w:t xml:space="preserve"> размещения нестационарных торговых объектов на территории муниципального образования Мирновское сельское поселение Симферопольского района Республики Крым (графическая часть) </w:t>
      </w:r>
    </w:p>
    <w:p w:rsidR="00F049CD" w:rsidRDefault="00F049CD" w:rsidP="00F049CD">
      <w:pPr>
        <w:jc w:val="center"/>
        <w:rPr>
          <w:rStyle w:val="23"/>
          <w:rFonts w:eastAsiaTheme="minorEastAsia"/>
        </w:rPr>
      </w:pPr>
      <w:r w:rsidRPr="005E18B9">
        <w:rPr>
          <w:rFonts w:ascii="Times New Roman" w:eastAsia="Times New Roman" w:hAnsi="Times New Roman" w:cs="Times New Roman"/>
          <w:b/>
        </w:rPr>
        <w:t xml:space="preserve">по адресу: </w:t>
      </w:r>
      <w:r w:rsidRPr="005E18B9">
        <w:rPr>
          <w:rStyle w:val="23"/>
          <w:rFonts w:eastAsiaTheme="minorEastAsia"/>
        </w:rPr>
        <w:t xml:space="preserve">с. </w:t>
      </w:r>
      <w:proofErr w:type="gramStart"/>
      <w:r w:rsidRPr="005E18B9">
        <w:rPr>
          <w:rStyle w:val="23"/>
          <w:rFonts w:eastAsiaTheme="minorEastAsia"/>
        </w:rPr>
        <w:t>Мирное</w:t>
      </w:r>
      <w:proofErr w:type="gramEnd"/>
      <w:r w:rsidRPr="005E18B9">
        <w:rPr>
          <w:rStyle w:val="23"/>
          <w:rFonts w:eastAsiaTheme="minorEastAsia"/>
        </w:rPr>
        <w:t xml:space="preserve">, ул. </w:t>
      </w:r>
      <w:r w:rsidR="00FD4831">
        <w:rPr>
          <w:rStyle w:val="23"/>
          <w:rFonts w:eastAsiaTheme="minorEastAsia"/>
        </w:rPr>
        <w:t>Белова,</w:t>
      </w:r>
      <w:r w:rsidR="007C4FB8">
        <w:rPr>
          <w:rStyle w:val="23"/>
          <w:rFonts w:eastAsiaTheme="minorEastAsia"/>
        </w:rPr>
        <w:t xml:space="preserve"> в районе дома № 24</w:t>
      </w:r>
      <w:r w:rsidR="004C5126">
        <w:rPr>
          <w:rStyle w:val="23"/>
          <w:rFonts w:eastAsiaTheme="minorEastAsia"/>
        </w:rPr>
        <w:t xml:space="preserve"> (в новой редакции)</w:t>
      </w:r>
    </w:p>
    <w:p w:rsidR="00F049CD" w:rsidRDefault="003515D8" w:rsidP="00330B39">
      <w:pPr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bidi="ar-SA"/>
        </w:rPr>
        <w:drawing>
          <wp:inline distT="0" distB="0" distL="0" distR="0">
            <wp:extent cx="6826102" cy="4880344"/>
            <wp:effectExtent l="19050" t="0" r="0" b="0"/>
            <wp:docPr id="2" name="Рисунок 1" descr="C:\Users\DIREKTOR\Desktop\Гапон увеличение НТО\Фото\P00327-114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esktop\Гапон увеличение НТО\Фото\P00327-1144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376" cy="4891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49CD" w:rsidSect="00330B39">
      <w:pgSz w:w="16838" w:h="11906" w:orient="landscape"/>
      <w:pgMar w:top="709" w:right="820" w:bottom="426" w:left="1134" w:header="708" w:footer="1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721" w:rsidRDefault="00E94721" w:rsidP="00ED5D26">
      <w:r>
        <w:separator/>
      </w:r>
    </w:p>
  </w:endnote>
  <w:endnote w:type="continuationSeparator" w:id="0">
    <w:p w:rsidR="00E94721" w:rsidRDefault="00E94721" w:rsidP="00ED5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721" w:rsidRDefault="00E94721" w:rsidP="00ED5D26">
      <w:r>
        <w:separator/>
      </w:r>
    </w:p>
  </w:footnote>
  <w:footnote w:type="continuationSeparator" w:id="0">
    <w:p w:rsidR="00E94721" w:rsidRDefault="00E94721" w:rsidP="00ED5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425"/>
    <w:multiLevelType w:val="hybridMultilevel"/>
    <w:tmpl w:val="8A0C8A2A"/>
    <w:lvl w:ilvl="0" w:tplc="F618892A">
      <w:start w:val="1"/>
      <w:numFmt w:val="decimal"/>
      <w:lvlText w:val="%1."/>
      <w:lvlJc w:val="left"/>
      <w:pPr>
        <w:ind w:left="204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E325DB"/>
    <w:multiLevelType w:val="hybridMultilevel"/>
    <w:tmpl w:val="91D287B0"/>
    <w:lvl w:ilvl="0" w:tplc="DEB8C4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BB57E0"/>
    <w:multiLevelType w:val="hybridMultilevel"/>
    <w:tmpl w:val="BE2AE420"/>
    <w:lvl w:ilvl="0" w:tplc="55F0281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9486846"/>
    <w:multiLevelType w:val="multilevel"/>
    <w:tmpl w:val="4D423FDC"/>
    <w:lvl w:ilvl="0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76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02" w:hanging="425"/>
      </w:pPr>
      <w:rPr>
        <w:rFonts w:hint="default"/>
      </w:rPr>
    </w:lvl>
    <w:lvl w:ilvl="3">
      <w:numFmt w:val="bullet"/>
      <w:lvlText w:val="•"/>
      <w:lvlJc w:val="left"/>
      <w:pPr>
        <w:ind w:left="2845" w:hanging="425"/>
      </w:pPr>
      <w:rPr>
        <w:rFonts w:hint="default"/>
      </w:rPr>
    </w:lvl>
    <w:lvl w:ilvl="4">
      <w:numFmt w:val="bullet"/>
      <w:lvlText w:val="•"/>
      <w:lvlJc w:val="left"/>
      <w:pPr>
        <w:ind w:left="3888" w:hanging="425"/>
      </w:pPr>
      <w:rPr>
        <w:rFonts w:hint="default"/>
      </w:rPr>
    </w:lvl>
    <w:lvl w:ilvl="5">
      <w:numFmt w:val="bullet"/>
      <w:lvlText w:val="•"/>
      <w:lvlJc w:val="left"/>
      <w:pPr>
        <w:ind w:left="4931" w:hanging="425"/>
      </w:pPr>
      <w:rPr>
        <w:rFonts w:hint="default"/>
      </w:rPr>
    </w:lvl>
    <w:lvl w:ilvl="6">
      <w:numFmt w:val="bullet"/>
      <w:lvlText w:val="•"/>
      <w:lvlJc w:val="left"/>
      <w:pPr>
        <w:ind w:left="5974" w:hanging="425"/>
      </w:pPr>
      <w:rPr>
        <w:rFonts w:hint="default"/>
      </w:rPr>
    </w:lvl>
    <w:lvl w:ilvl="7">
      <w:numFmt w:val="bullet"/>
      <w:lvlText w:val="•"/>
      <w:lvlJc w:val="left"/>
      <w:pPr>
        <w:ind w:left="7017" w:hanging="425"/>
      </w:pPr>
      <w:rPr>
        <w:rFonts w:hint="default"/>
      </w:rPr>
    </w:lvl>
    <w:lvl w:ilvl="8">
      <w:numFmt w:val="bullet"/>
      <w:lvlText w:val="•"/>
      <w:lvlJc w:val="left"/>
      <w:pPr>
        <w:ind w:left="8060" w:hanging="425"/>
      </w:pPr>
      <w:rPr>
        <w:rFonts w:hint="default"/>
      </w:rPr>
    </w:lvl>
  </w:abstractNum>
  <w:abstractNum w:abstractNumId="4">
    <w:nsid w:val="60B55184"/>
    <w:multiLevelType w:val="multilevel"/>
    <w:tmpl w:val="F1CA7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DE506A"/>
    <w:multiLevelType w:val="hybridMultilevel"/>
    <w:tmpl w:val="C8EC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4CB4"/>
    <w:rsid w:val="000206E6"/>
    <w:rsid w:val="0006263C"/>
    <w:rsid w:val="000772C2"/>
    <w:rsid w:val="000B5F04"/>
    <w:rsid w:val="000C7468"/>
    <w:rsid w:val="000F719E"/>
    <w:rsid w:val="00125C63"/>
    <w:rsid w:val="001265E8"/>
    <w:rsid w:val="001476E4"/>
    <w:rsid w:val="00157D18"/>
    <w:rsid w:val="00164A14"/>
    <w:rsid w:val="0017157B"/>
    <w:rsid w:val="001F437F"/>
    <w:rsid w:val="0020109D"/>
    <w:rsid w:val="00201D87"/>
    <w:rsid w:val="002570F8"/>
    <w:rsid w:val="00257AA4"/>
    <w:rsid w:val="00264755"/>
    <w:rsid w:val="002653B6"/>
    <w:rsid w:val="002679E8"/>
    <w:rsid w:val="00283DEF"/>
    <w:rsid w:val="002919A3"/>
    <w:rsid w:val="002B0F89"/>
    <w:rsid w:val="002E2CD9"/>
    <w:rsid w:val="002E3045"/>
    <w:rsid w:val="002F3932"/>
    <w:rsid w:val="002F57F4"/>
    <w:rsid w:val="00322800"/>
    <w:rsid w:val="00324B9D"/>
    <w:rsid w:val="00330B39"/>
    <w:rsid w:val="00344F89"/>
    <w:rsid w:val="003515D8"/>
    <w:rsid w:val="003703B4"/>
    <w:rsid w:val="00397CD1"/>
    <w:rsid w:val="003A39AE"/>
    <w:rsid w:val="003D64D6"/>
    <w:rsid w:val="003E7B2C"/>
    <w:rsid w:val="00406635"/>
    <w:rsid w:val="0040681F"/>
    <w:rsid w:val="004136B7"/>
    <w:rsid w:val="004226B5"/>
    <w:rsid w:val="00426844"/>
    <w:rsid w:val="0043515A"/>
    <w:rsid w:val="00473872"/>
    <w:rsid w:val="00484CB4"/>
    <w:rsid w:val="004A3643"/>
    <w:rsid w:val="004B2322"/>
    <w:rsid w:val="004C5126"/>
    <w:rsid w:val="0053286E"/>
    <w:rsid w:val="00533AC0"/>
    <w:rsid w:val="005419DF"/>
    <w:rsid w:val="0055661F"/>
    <w:rsid w:val="00585FD4"/>
    <w:rsid w:val="00586769"/>
    <w:rsid w:val="0058708D"/>
    <w:rsid w:val="00591BD1"/>
    <w:rsid w:val="00597714"/>
    <w:rsid w:val="005B1B0A"/>
    <w:rsid w:val="005B23B5"/>
    <w:rsid w:val="005C03B2"/>
    <w:rsid w:val="005C4237"/>
    <w:rsid w:val="005F17EF"/>
    <w:rsid w:val="00614C27"/>
    <w:rsid w:val="006245B9"/>
    <w:rsid w:val="00651387"/>
    <w:rsid w:val="006674C7"/>
    <w:rsid w:val="006703BC"/>
    <w:rsid w:val="006B3506"/>
    <w:rsid w:val="006B7078"/>
    <w:rsid w:val="006C21F7"/>
    <w:rsid w:val="006F4866"/>
    <w:rsid w:val="00704B65"/>
    <w:rsid w:val="007104AA"/>
    <w:rsid w:val="00726592"/>
    <w:rsid w:val="00743E4A"/>
    <w:rsid w:val="00750E34"/>
    <w:rsid w:val="00752DBA"/>
    <w:rsid w:val="00765F14"/>
    <w:rsid w:val="00783669"/>
    <w:rsid w:val="00787084"/>
    <w:rsid w:val="00793BC4"/>
    <w:rsid w:val="007B5A58"/>
    <w:rsid w:val="007C4FB8"/>
    <w:rsid w:val="00815657"/>
    <w:rsid w:val="008257C0"/>
    <w:rsid w:val="00847416"/>
    <w:rsid w:val="008518C0"/>
    <w:rsid w:val="00853EFE"/>
    <w:rsid w:val="00856BC7"/>
    <w:rsid w:val="00857863"/>
    <w:rsid w:val="00871E4C"/>
    <w:rsid w:val="00881C97"/>
    <w:rsid w:val="008B3CF6"/>
    <w:rsid w:val="008E23C5"/>
    <w:rsid w:val="008F2C79"/>
    <w:rsid w:val="00907060"/>
    <w:rsid w:val="00934145"/>
    <w:rsid w:val="009672A2"/>
    <w:rsid w:val="009802A6"/>
    <w:rsid w:val="009E5F3E"/>
    <w:rsid w:val="009F1109"/>
    <w:rsid w:val="00A345D6"/>
    <w:rsid w:val="00A353F3"/>
    <w:rsid w:val="00A72369"/>
    <w:rsid w:val="00AE01CE"/>
    <w:rsid w:val="00AF778D"/>
    <w:rsid w:val="00B32898"/>
    <w:rsid w:val="00B34552"/>
    <w:rsid w:val="00B7516D"/>
    <w:rsid w:val="00B84B56"/>
    <w:rsid w:val="00B91A19"/>
    <w:rsid w:val="00BA223B"/>
    <w:rsid w:val="00BC7F21"/>
    <w:rsid w:val="00BD17F8"/>
    <w:rsid w:val="00BD75A6"/>
    <w:rsid w:val="00BE7E24"/>
    <w:rsid w:val="00C054BB"/>
    <w:rsid w:val="00C41EA4"/>
    <w:rsid w:val="00C4592A"/>
    <w:rsid w:val="00C64548"/>
    <w:rsid w:val="00C76287"/>
    <w:rsid w:val="00C835B4"/>
    <w:rsid w:val="00CB2C3F"/>
    <w:rsid w:val="00CB36FE"/>
    <w:rsid w:val="00CC63C7"/>
    <w:rsid w:val="00CF052F"/>
    <w:rsid w:val="00D238ED"/>
    <w:rsid w:val="00D257EF"/>
    <w:rsid w:val="00D36EEA"/>
    <w:rsid w:val="00D42DB3"/>
    <w:rsid w:val="00D467EF"/>
    <w:rsid w:val="00D4681B"/>
    <w:rsid w:val="00D479E3"/>
    <w:rsid w:val="00D6142D"/>
    <w:rsid w:val="00D71ECB"/>
    <w:rsid w:val="00D77B05"/>
    <w:rsid w:val="00D83E9A"/>
    <w:rsid w:val="00DA2B1C"/>
    <w:rsid w:val="00DA3159"/>
    <w:rsid w:val="00DB233A"/>
    <w:rsid w:val="00DD4DFC"/>
    <w:rsid w:val="00DF5878"/>
    <w:rsid w:val="00E1188E"/>
    <w:rsid w:val="00E11E90"/>
    <w:rsid w:val="00E27599"/>
    <w:rsid w:val="00E53E45"/>
    <w:rsid w:val="00E556DE"/>
    <w:rsid w:val="00E74CE8"/>
    <w:rsid w:val="00E80DB7"/>
    <w:rsid w:val="00E80F49"/>
    <w:rsid w:val="00E81B01"/>
    <w:rsid w:val="00E91A78"/>
    <w:rsid w:val="00E929BD"/>
    <w:rsid w:val="00E94721"/>
    <w:rsid w:val="00EA22F6"/>
    <w:rsid w:val="00EB1784"/>
    <w:rsid w:val="00EC5898"/>
    <w:rsid w:val="00ED555A"/>
    <w:rsid w:val="00ED5D26"/>
    <w:rsid w:val="00EF6C4C"/>
    <w:rsid w:val="00F049CD"/>
    <w:rsid w:val="00F42684"/>
    <w:rsid w:val="00F60F18"/>
    <w:rsid w:val="00F81C2C"/>
    <w:rsid w:val="00F86C11"/>
    <w:rsid w:val="00FA07A7"/>
    <w:rsid w:val="00FB2FE6"/>
    <w:rsid w:val="00FD4831"/>
    <w:rsid w:val="00FD6BBE"/>
    <w:rsid w:val="00FE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CB4"/>
    <w:rPr>
      <w:color w:val="000000"/>
    </w:rPr>
  </w:style>
  <w:style w:type="paragraph" w:styleId="1">
    <w:name w:val="heading 1"/>
    <w:basedOn w:val="a"/>
    <w:next w:val="a"/>
    <w:link w:val="10"/>
    <w:qFormat/>
    <w:rsid w:val="00344F89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link w:val="a6"/>
    <w:uiPriority w:val="1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7">
    <w:name w:val="header"/>
    <w:basedOn w:val="a"/>
    <w:link w:val="a8"/>
    <w:uiPriority w:val="99"/>
    <w:unhideWhenUsed/>
    <w:rsid w:val="00484C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4CB4"/>
    <w:rPr>
      <w:color w:val="000000"/>
    </w:rPr>
  </w:style>
  <w:style w:type="paragraph" w:styleId="a9">
    <w:name w:val="Normal (Web)"/>
    <w:basedOn w:val="a"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1">
    <w:name w:val="Заголовок №2_"/>
    <w:basedOn w:val="a0"/>
    <w:link w:val="22"/>
    <w:rsid w:val="00344F8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344F89"/>
    <w:pPr>
      <w:shd w:val="clear" w:color="auto" w:fill="FFFFFF"/>
      <w:spacing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character" w:customStyle="1" w:styleId="10">
    <w:name w:val="Заголовок 1 Знак"/>
    <w:basedOn w:val="a0"/>
    <w:link w:val="1"/>
    <w:rsid w:val="00344F89"/>
    <w:rPr>
      <w:rFonts w:ascii="Arial" w:eastAsia="Times New Roman" w:hAnsi="Arial" w:cs="Times New Roman"/>
      <w:b/>
      <w:bCs/>
      <w:color w:val="000080"/>
      <w:sz w:val="20"/>
      <w:szCs w:val="20"/>
      <w:lang w:bidi="ar-SA"/>
    </w:rPr>
  </w:style>
  <w:style w:type="paragraph" w:styleId="aa">
    <w:name w:val="Body Text"/>
    <w:basedOn w:val="a"/>
    <w:link w:val="ab"/>
    <w:rsid w:val="00344F89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344F89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Normal">
    <w:name w:val="ConsPlusNormal"/>
    <w:rsid w:val="00344F8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formattexttopleveltext">
    <w:name w:val="formattext topleveltext"/>
    <w:basedOn w:val="a"/>
    <w:rsid w:val="00344F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footer"/>
    <w:basedOn w:val="a"/>
    <w:link w:val="ad"/>
    <w:uiPriority w:val="99"/>
    <w:unhideWhenUsed/>
    <w:rsid w:val="00ED5D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5D26"/>
    <w:rPr>
      <w:color w:val="000000"/>
    </w:rPr>
  </w:style>
  <w:style w:type="paragraph" w:styleId="ae">
    <w:name w:val="Body Text Indent"/>
    <w:basedOn w:val="a"/>
    <w:link w:val="af"/>
    <w:uiPriority w:val="99"/>
    <w:semiHidden/>
    <w:unhideWhenUsed/>
    <w:rsid w:val="00ED5D2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D5D26"/>
    <w:rPr>
      <w:color w:val="000000"/>
    </w:rPr>
  </w:style>
  <w:style w:type="paragraph" w:customStyle="1" w:styleId="11">
    <w:name w:val="Стиль1"/>
    <w:uiPriority w:val="99"/>
    <w:rsid w:val="00ED5D26"/>
    <w:pPr>
      <w:widowControl/>
      <w:autoSpaceDE w:val="0"/>
      <w:autoSpaceDN w:val="0"/>
      <w:spacing w:before="120"/>
      <w:ind w:firstLine="567"/>
      <w:jc w:val="both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apple-converted-space">
    <w:name w:val="apple-converted-space"/>
    <w:basedOn w:val="a0"/>
    <w:rsid w:val="00586769"/>
  </w:style>
  <w:style w:type="character" w:customStyle="1" w:styleId="23">
    <w:name w:val="Основной текст (2) + Полужирный"/>
    <w:basedOn w:val="2"/>
    <w:rsid w:val="00E556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6">
    <w:name w:val="Без интервала Знак"/>
    <w:link w:val="a5"/>
    <w:uiPriority w:val="1"/>
    <w:locked/>
    <w:rsid w:val="00CB36F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2E2CD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2CD9"/>
    <w:rPr>
      <w:rFonts w:ascii="Tahoma" w:hAnsi="Tahoma" w:cs="Tahoma"/>
      <w:color w:val="000000"/>
      <w:sz w:val="16"/>
      <w:szCs w:val="16"/>
    </w:rPr>
  </w:style>
  <w:style w:type="character" w:styleId="af2">
    <w:name w:val="Strong"/>
    <w:basedOn w:val="a0"/>
    <w:uiPriority w:val="22"/>
    <w:qFormat/>
    <w:rsid w:val="00C835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1841A-16A5-4C24-9FBF-BBA567CA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DIREKTOR</cp:lastModifiedBy>
  <cp:revision>55</cp:revision>
  <cp:lastPrinted>2020-03-27T10:54:00Z</cp:lastPrinted>
  <dcterms:created xsi:type="dcterms:W3CDTF">2015-07-29T09:28:00Z</dcterms:created>
  <dcterms:modified xsi:type="dcterms:W3CDTF">2020-03-27T10:56:00Z</dcterms:modified>
</cp:coreProperties>
</file>