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2795270</wp:posOffset>
            </wp:positionH>
            <wp:positionV relativeFrom="paragraph">
              <wp:posOffset>19050</wp:posOffset>
            </wp:positionV>
            <wp:extent cx="52133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3B03C0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390C07">
      <w:pPr>
        <w:pStyle w:val="22"/>
        <w:keepNext/>
        <w:keepLines/>
        <w:shd w:val="clear" w:color="auto" w:fill="auto"/>
        <w:spacing w:after="585" w:line="240" w:lineRule="auto"/>
        <w:jc w:val="left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E92BA0">
        <w:rPr>
          <w:b w:val="0"/>
          <w:sz w:val="28"/>
          <w:szCs w:val="28"/>
          <w:lang w:val="uk-UA" w:eastAsia="uk-UA"/>
        </w:rPr>
        <w:t>28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1265E8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E92BA0">
        <w:rPr>
          <w:b w:val="0"/>
          <w:sz w:val="28"/>
          <w:szCs w:val="28"/>
          <w:lang w:val="uk-UA" w:eastAsia="uk-UA"/>
        </w:rPr>
        <w:t>июля</w:t>
      </w:r>
      <w:proofErr w:type="spellEnd"/>
      <w:r w:rsidR="00E92BA0">
        <w:rPr>
          <w:b w:val="0"/>
          <w:sz w:val="28"/>
          <w:szCs w:val="28"/>
          <w:lang w:val="uk-UA" w:eastAsia="uk-UA"/>
        </w:rPr>
        <w:t xml:space="preserve"> </w:t>
      </w:r>
      <w:r w:rsidR="001265E8">
        <w:rPr>
          <w:b w:val="0"/>
          <w:sz w:val="28"/>
          <w:szCs w:val="28"/>
          <w:lang w:val="uk-UA" w:eastAsia="uk-UA"/>
        </w:rPr>
        <w:t>2</w:t>
      </w:r>
      <w:r w:rsidR="00BD41CA">
        <w:rPr>
          <w:b w:val="0"/>
          <w:sz w:val="28"/>
          <w:szCs w:val="28"/>
          <w:lang w:val="uk-UA" w:eastAsia="uk-UA"/>
        </w:rPr>
        <w:t>02</w:t>
      </w:r>
      <w:r w:rsidR="00790C34">
        <w:rPr>
          <w:b w:val="0"/>
          <w:sz w:val="28"/>
          <w:szCs w:val="28"/>
          <w:lang w:val="uk-UA" w:eastAsia="uk-UA"/>
        </w:rPr>
        <w:t>1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</w:t>
      </w:r>
      <w:r w:rsidR="00E92BA0">
        <w:rPr>
          <w:b w:val="0"/>
          <w:sz w:val="28"/>
          <w:szCs w:val="28"/>
          <w:lang w:val="uk-UA" w:eastAsia="uk-UA"/>
        </w:rPr>
        <w:t xml:space="preserve"> 159/02-05/21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Законом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Республики Крым от 05.05.2015 № 92-ЗРК/2015 «Об основах государственного регулирования торговой деятельности в Республике Крым», 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объектов на территории муниципальных образований в Республике Крым"</w:t>
      </w:r>
      <w:bookmarkStart w:id="0" w:name="text"/>
      <w:bookmarkEnd w:id="0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BB7DE4" w:rsidRPr="00BB7DE4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Республики Крым от 18.05.2021 № 2027 «О порядке разработки и утверждения органами местного самоуправления муниципальных образований Республики Крым</w:t>
      </w:r>
      <w:proofErr w:type="gramEnd"/>
      <w:r w:rsidR="00BB7DE4" w:rsidRPr="00BB7DE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="00BB7DE4" w:rsidRPr="00BB7DE4">
        <w:rPr>
          <w:rFonts w:ascii="Times New Roman" w:hAnsi="Times New Roman"/>
          <w:b w:val="0"/>
          <w:color w:val="auto"/>
          <w:sz w:val="28"/>
          <w:szCs w:val="28"/>
        </w:rPr>
        <w:t>схем размещения  нестационарных торговых объектов»</w:t>
      </w:r>
      <w:r w:rsidR="00597714" w:rsidRPr="00BB7DE4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руководствуясь Уставом муниципального образования Мирновское сельское поселение Симферопольского района Республики Крым, п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остановлением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дминистрации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 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0235D1">
        <w:rPr>
          <w:rFonts w:ascii="Times New Roman" w:hAnsi="Times New Roman"/>
          <w:b w:val="0"/>
          <w:color w:val="auto"/>
          <w:sz w:val="28"/>
          <w:szCs w:val="28"/>
        </w:rPr>
        <w:t xml:space="preserve">на основании 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 xml:space="preserve">уведомления </w:t>
      </w:r>
      <w:r w:rsidR="001A4157">
        <w:rPr>
          <w:rFonts w:ascii="Times New Roman" w:hAnsi="Times New Roman"/>
          <w:b w:val="0"/>
          <w:color w:val="auto"/>
          <w:sz w:val="28"/>
          <w:szCs w:val="28"/>
        </w:rPr>
        <w:t xml:space="preserve">ОБЩЕСТВА С </w:t>
      </w:r>
      <w:r w:rsidR="001A4157"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ОГРАНИЧЕННОЙ ОТВЕТСТВЕННОСТЬЮ </w:t>
      </w:r>
      <w:r w:rsidR="00166AD1">
        <w:rPr>
          <w:rFonts w:ascii="Times New Roman" w:hAnsi="Times New Roman"/>
          <w:b w:val="0"/>
          <w:color w:val="auto"/>
          <w:sz w:val="28"/>
          <w:szCs w:val="28"/>
        </w:rPr>
        <w:t>«МАЛОЕ ПРЕДПРИЯТИЕ «ЭНЭС»» от</w:t>
      </w:r>
      <w:proofErr w:type="gramEnd"/>
      <w:r w:rsidR="00166AD1">
        <w:rPr>
          <w:rFonts w:ascii="Times New Roman" w:hAnsi="Times New Roman"/>
          <w:b w:val="0"/>
          <w:color w:val="auto"/>
          <w:sz w:val="28"/>
          <w:szCs w:val="28"/>
        </w:rPr>
        <w:t xml:space="preserve"> 08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="00CD4EF1">
        <w:rPr>
          <w:rFonts w:ascii="Times New Roman" w:hAnsi="Times New Roman"/>
          <w:b w:val="0"/>
          <w:color w:val="auto"/>
          <w:sz w:val="28"/>
          <w:szCs w:val="28"/>
        </w:rPr>
        <w:t>0</w:t>
      </w:r>
      <w:r w:rsidR="00166AD1">
        <w:rPr>
          <w:rFonts w:ascii="Times New Roman" w:hAnsi="Times New Roman"/>
          <w:b w:val="0"/>
          <w:color w:val="auto"/>
          <w:sz w:val="28"/>
          <w:szCs w:val="28"/>
        </w:rPr>
        <w:t>7</w:t>
      </w:r>
      <w:r w:rsidR="00CD4EF1">
        <w:rPr>
          <w:rFonts w:ascii="Times New Roman" w:hAnsi="Times New Roman"/>
          <w:b w:val="0"/>
          <w:color w:val="auto"/>
          <w:sz w:val="28"/>
          <w:szCs w:val="28"/>
        </w:rPr>
        <w:t>.202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74CE8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auto"/>
          <w:sz w:val="28"/>
          <w:szCs w:val="28"/>
        </w:rPr>
        <w:t xml:space="preserve">о </w:t>
      </w:r>
      <w:r w:rsidR="00166AD1">
        <w:rPr>
          <w:rFonts w:ascii="Times New Roman" w:hAnsi="Times New Roman"/>
          <w:b w:val="0"/>
          <w:color w:val="auto"/>
          <w:sz w:val="28"/>
          <w:szCs w:val="28"/>
        </w:rPr>
        <w:t xml:space="preserve">включении в 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схему размещения нестационарных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торгов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объект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ов</w:t>
      </w:r>
      <w:r w:rsidR="001F2A61">
        <w:rPr>
          <w:rFonts w:ascii="Times New Roman" w:hAnsi="Times New Roman"/>
          <w:b w:val="0"/>
          <w:color w:val="auto"/>
          <w:sz w:val="28"/>
          <w:szCs w:val="28"/>
        </w:rPr>
        <w:t xml:space="preserve"> - кафе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t>ПОСТАНОВЛЯЕТ:</w:t>
      </w:r>
    </w:p>
    <w:p w:rsidR="00B32898" w:rsidRDefault="00B32898" w:rsidP="00B32898">
      <w:pPr>
        <w:pStyle w:val="aa"/>
      </w:pP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97714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дополнения в</w:t>
      </w:r>
      <w:r w:rsidRPr="0072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№ 1 </w:t>
      </w:r>
      <w:r w:rsidRPr="00726592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>
        <w:rPr>
          <w:sz w:val="28"/>
          <w:szCs w:val="28"/>
        </w:rPr>
        <w:t xml:space="preserve"> согласно приложению  к  постановлению:</w:t>
      </w:r>
    </w:p>
    <w:p w:rsidR="00DA4F3D" w:rsidRPr="00FE3805" w:rsidRDefault="00DA4F3D" w:rsidP="00DA4F3D">
      <w:pPr>
        <w:pStyle w:val="a5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1.1.</w:t>
      </w:r>
      <w:r w:rsidRPr="00FE3805">
        <w:rPr>
          <w:sz w:val="28"/>
          <w:szCs w:val="28"/>
        </w:rPr>
        <w:t xml:space="preserve">Утвердить Схему размещения нестационарных торговых объектов в границах </w:t>
      </w:r>
      <w:r>
        <w:rPr>
          <w:sz w:val="28"/>
          <w:szCs w:val="28"/>
        </w:rPr>
        <w:t xml:space="preserve">муниципального образования Мирновское сельское поселение Симферопольского района Республики Крым </w:t>
      </w:r>
      <w:r w:rsidRPr="00FE3805">
        <w:rPr>
          <w:sz w:val="28"/>
          <w:szCs w:val="28"/>
        </w:rPr>
        <w:t xml:space="preserve">на основании </w:t>
      </w:r>
      <w:r w:rsidR="001F2A61">
        <w:rPr>
          <w:sz w:val="28"/>
          <w:szCs w:val="28"/>
        </w:rPr>
        <w:t xml:space="preserve">уведомления </w:t>
      </w:r>
      <w:r w:rsidR="001A4157" w:rsidRPr="001A4157">
        <w:rPr>
          <w:sz w:val="28"/>
          <w:szCs w:val="28"/>
        </w:rPr>
        <w:t>ОБЩЕСТВА С ОГРАНИЧЕННОЙ ОТВЕТСТВЕННОСТЬЮ</w:t>
      </w:r>
      <w:r w:rsidR="0008292B" w:rsidRPr="0008292B">
        <w:rPr>
          <w:sz w:val="28"/>
          <w:szCs w:val="28"/>
        </w:rPr>
        <w:t xml:space="preserve"> «МАЛОЕ ПРЕДПРИЯТИЕ «ЭНЭС»»</w:t>
      </w:r>
      <w:r w:rsidR="0008292B">
        <w:rPr>
          <w:b/>
          <w:sz w:val="28"/>
          <w:szCs w:val="28"/>
        </w:rPr>
        <w:t xml:space="preserve"> </w:t>
      </w:r>
      <w:r w:rsidR="001A4157">
        <w:rPr>
          <w:b/>
          <w:sz w:val="28"/>
          <w:szCs w:val="28"/>
        </w:rPr>
        <w:t xml:space="preserve"> </w:t>
      </w:r>
      <w:r w:rsidR="001A4157" w:rsidRPr="009A035C">
        <w:rPr>
          <w:sz w:val="28"/>
          <w:szCs w:val="28"/>
        </w:rPr>
        <w:t>(далее</w:t>
      </w:r>
      <w:r w:rsidR="001A4157">
        <w:rPr>
          <w:b/>
          <w:sz w:val="28"/>
          <w:szCs w:val="28"/>
        </w:rPr>
        <w:t xml:space="preserve"> – </w:t>
      </w:r>
      <w:r w:rsidR="001A4157" w:rsidRPr="009A035C">
        <w:rPr>
          <w:sz w:val="28"/>
          <w:szCs w:val="28"/>
        </w:rPr>
        <w:t xml:space="preserve">ООО </w:t>
      </w:r>
      <w:r w:rsidR="001A4157" w:rsidRPr="0008292B">
        <w:rPr>
          <w:sz w:val="28"/>
          <w:szCs w:val="28"/>
        </w:rPr>
        <w:t>«</w:t>
      </w:r>
      <w:r w:rsidR="009A035C">
        <w:rPr>
          <w:sz w:val="28"/>
          <w:szCs w:val="28"/>
        </w:rPr>
        <w:t xml:space="preserve">МП </w:t>
      </w:r>
      <w:r w:rsidR="001A4157" w:rsidRPr="0008292B">
        <w:rPr>
          <w:sz w:val="28"/>
          <w:szCs w:val="28"/>
        </w:rPr>
        <w:t>«ЭНЭС»»</w:t>
      </w:r>
      <w:r w:rsidR="001A4157">
        <w:rPr>
          <w:b/>
          <w:sz w:val="28"/>
          <w:szCs w:val="28"/>
        </w:rPr>
        <w:t>)</w:t>
      </w:r>
      <w:r w:rsidR="0008292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924051">
        <w:rPr>
          <w:sz w:val="28"/>
          <w:szCs w:val="28"/>
        </w:rPr>
        <w:t xml:space="preserve">включении </w:t>
      </w:r>
      <w:r>
        <w:rPr>
          <w:sz w:val="28"/>
          <w:szCs w:val="28"/>
        </w:rPr>
        <w:t>нестационарн</w:t>
      </w:r>
      <w:r w:rsidR="0008292B">
        <w:rPr>
          <w:sz w:val="28"/>
          <w:szCs w:val="28"/>
        </w:rPr>
        <w:t>ого</w:t>
      </w:r>
      <w:r>
        <w:rPr>
          <w:sz w:val="28"/>
          <w:szCs w:val="28"/>
        </w:rPr>
        <w:t xml:space="preserve"> торгов</w:t>
      </w:r>
      <w:r w:rsidR="0008292B">
        <w:rPr>
          <w:sz w:val="28"/>
          <w:szCs w:val="28"/>
        </w:rPr>
        <w:t>ого объекта –</w:t>
      </w:r>
      <w:r w:rsidR="00F629CA">
        <w:rPr>
          <w:sz w:val="28"/>
          <w:szCs w:val="28"/>
        </w:rPr>
        <w:t xml:space="preserve"> </w:t>
      </w:r>
      <w:r w:rsidR="0008292B">
        <w:rPr>
          <w:sz w:val="28"/>
          <w:szCs w:val="28"/>
        </w:rPr>
        <w:t>кафе</w:t>
      </w:r>
      <w:r w:rsidR="00CF40AA">
        <w:rPr>
          <w:sz w:val="28"/>
          <w:szCs w:val="28"/>
        </w:rPr>
        <w:t xml:space="preserve"> в схему размещения нестационарных торговых объектов</w:t>
      </w:r>
      <w:r w:rsidR="00824F98">
        <w:rPr>
          <w:sz w:val="28"/>
          <w:szCs w:val="28"/>
        </w:rPr>
        <w:t>,</w:t>
      </w:r>
      <w:r w:rsidR="00F629CA">
        <w:rPr>
          <w:sz w:val="28"/>
          <w:szCs w:val="28"/>
        </w:rPr>
        <w:t xml:space="preserve"> </w:t>
      </w:r>
      <w:r w:rsidR="00CF40AA">
        <w:rPr>
          <w:sz w:val="28"/>
          <w:szCs w:val="28"/>
        </w:rPr>
        <w:t xml:space="preserve"> земельный</w:t>
      </w:r>
      <w:r w:rsidR="00F629CA">
        <w:rPr>
          <w:sz w:val="28"/>
          <w:szCs w:val="28"/>
        </w:rPr>
        <w:t xml:space="preserve"> участ</w:t>
      </w:r>
      <w:r w:rsidR="00CF40AA">
        <w:rPr>
          <w:sz w:val="28"/>
          <w:szCs w:val="28"/>
        </w:rPr>
        <w:t>ок</w:t>
      </w:r>
      <w:r w:rsidR="00F629CA">
        <w:rPr>
          <w:sz w:val="28"/>
          <w:szCs w:val="28"/>
        </w:rPr>
        <w:t xml:space="preserve"> с</w:t>
      </w:r>
      <w:r w:rsidRPr="00FE3805">
        <w:rPr>
          <w:sz w:val="28"/>
          <w:szCs w:val="28"/>
        </w:rPr>
        <w:t xml:space="preserve"> </w:t>
      </w:r>
      <w:r w:rsidR="0062391B">
        <w:rPr>
          <w:sz w:val="28"/>
          <w:szCs w:val="28"/>
        </w:rPr>
        <w:t>кадастров</w:t>
      </w:r>
      <w:r w:rsidR="00924051">
        <w:rPr>
          <w:sz w:val="28"/>
          <w:szCs w:val="28"/>
        </w:rPr>
        <w:t>ы</w:t>
      </w:r>
      <w:r w:rsidR="00F629CA">
        <w:rPr>
          <w:sz w:val="28"/>
          <w:szCs w:val="28"/>
        </w:rPr>
        <w:t>м</w:t>
      </w:r>
      <w:r w:rsidR="00924051">
        <w:rPr>
          <w:sz w:val="28"/>
          <w:szCs w:val="28"/>
        </w:rPr>
        <w:t xml:space="preserve"> номер</w:t>
      </w:r>
      <w:r w:rsidR="00F629CA">
        <w:rPr>
          <w:sz w:val="28"/>
          <w:szCs w:val="28"/>
        </w:rPr>
        <w:t>ом</w:t>
      </w:r>
      <w:r w:rsidR="00924051">
        <w:rPr>
          <w:sz w:val="28"/>
          <w:szCs w:val="28"/>
        </w:rPr>
        <w:t xml:space="preserve"> </w:t>
      </w:r>
      <w:r w:rsidR="00F3010A">
        <w:rPr>
          <w:sz w:val="28"/>
          <w:szCs w:val="28"/>
        </w:rPr>
        <w:t>90:12:090301:5</w:t>
      </w:r>
      <w:r w:rsidR="002942B6">
        <w:rPr>
          <w:sz w:val="28"/>
          <w:szCs w:val="28"/>
        </w:rPr>
        <w:t>;</w:t>
      </w:r>
      <w:proofErr w:type="gramEnd"/>
      <w:r w:rsidR="00CF40AA">
        <w:rPr>
          <w:sz w:val="28"/>
          <w:szCs w:val="28"/>
        </w:rPr>
        <w:t xml:space="preserve"> </w:t>
      </w:r>
      <w:r w:rsidR="00C24C88">
        <w:rPr>
          <w:sz w:val="28"/>
          <w:szCs w:val="28"/>
        </w:rPr>
        <w:t xml:space="preserve"> местоположение</w:t>
      </w:r>
      <w:r w:rsidR="00516539">
        <w:rPr>
          <w:sz w:val="28"/>
          <w:szCs w:val="28"/>
        </w:rPr>
        <w:t xml:space="preserve">: </w:t>
      </w:r>
      <w:r w:rsidR="006E0673">
        <w:rPr>
          <w:sz w:val="28"/>
          <w:szCs w:val="28"/>
        </w:rPr>
        <w:t xml:space="preserve">Республика Крым, Симферопольский район, с. </w:t>
      </w:r>
      <w:proofErr w:type="gramStart"/>
      <w:r w:rsidR="006E0673">
        <w:rPr>
          <w:sz w:val="28"/>
          <w:szCs w:val="28"/>
        </w:rPr>
        <w:t>Грушевое</w:t>
      </w:r>
      <w:proofErr w:type="gramEnd"/>
      <w:r w:rsidR="006E0673">
        <w:rPr>
          <w:sz w:val="28"/>
          <w:szCs w:val="28"/>
        </w:rPr>
        <w:t>, без улицы, 9</w:t>
      </w:r>
      <w:r w:rsidR="002942B6">
        <w:rPr>
          <w:sz w:val="28"/>
          <w:szCs w:val="28"/>
        </w:rPr>
        <w:t xml:space="preserve">; вид разрешенного использования: объекты придорожного сервиса; правообладатель: </w:t>
      </w:r>
      <w:r w:rsidR="002942B6" w:rsidRPr="0008292B">
        <w:rPr>
          <w:sz w:val="28"/>
          <w:szCs w:val="28"/>
        </w:rPr>
        <w:t>ООО «</w:t>
      </w:r>
      <w:r w:rsidR="009A035C">
        <w:rPr>
          <w:sz w:val="28"/>
          <w:szCs w:val="28"/>
        </w:rPr>
        <w:t>М</w:t>
      </w:r>
      <w:r w:rsidR="002942B6" w:rsidRPr="0008292B">
        <w:rPr>
          <w:sz w:val="28"/>
          <w:szCs w:val="28"/>
        </w:rPr>
        <w:t>П «ЭНЭС»»</w:t>
      </w:r>
      <w:r w:rsidR="002942B6">
        <w:rPr>
          <w:b/>
          <w:sz w:val="28"/>
          <w:szCs w:val="28"/>
        </w:rPr>
        <w:t xml:space="preserve">  </w:t>
      </w:r>
      <w:r w:rsidR="002942B6">
        <w:rPr>
          <w:sz w:val="28"/>
          <w:szCs w:val="28"/>
        </w:rPr>
        <w:t xml:space="preserve"> </w:t>
      </w:r>
      <w:r w:rsidR="0062391B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</w:t>
      </w:r>
      <w:r w:rsidRPr="00FE3805">
        <w:rPr>
          <w:sz w:val="28"/>
          <w:szCs w:val="28"/>
        </w:rPr>
        <w:t>.</w:t>
      </w: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C66A6">
        <w:rPr>
          <w:sz w:val="28"/>
          <w:szCs w:val="28"/>
        </w:rPr>
        <w:t xml:space="preserve">Постановление подлежит обнародованию на информационных стендах в администрации Мирновского сельского поселения по адресу: Симферопольский район, с. </w:t>
      </w:r>
      <w:proofErr w:type="gramStart"/>
      <w:r w:rsidRPr="002C66A6">
        <w:rPr>
          <w:sz w:val="28"/>
          <w:szCs w:val="28"/>
        </w:rPr>
        <w:t>Мирное</w:t>
      </w:r>
      <w:proofErr w:type="gramEnd"/>
      <w:r w:rsidRPr="002C66A6">
        <w:rPr>
          <w:sz w:val="28"/>
          <w:szCs w:val="28"/>
        </w:rPr>
        <w:t xml:space="preserve">, ул. Белова, 1, а также на официальном сайте в  информационно-телекоммуникационной сети Интернет: http:// </w:t>
      </w:r>
      <w:proofErr w:type="spellStart"/>
      <w:r w:rsidRPr="002C66A6">
        <w:rPr>
          <w:sz w:val="28"/>
          <w:szCs w:val="28"/>
        </w:rPr>
        <w:t>mirnoe-sovet.ru</w:t>
      </w:r>
      <w:proofErr w:type="spellEnd"/>
      <w:r w:rsidRPr="002C66A6">
        <w:rPr>
          <w:sz w:val="28"/>
          <w:szCs w:val="28"/>
        </w:rPr>
        <w:t>.</w:t>
      </w: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66A6">
        <w:rPr>
          <w:sz w:val="28"/>
          <w:szCs w:val="28"/>
        </w:rPr>
        <w:t xml:space="preserve">Настоящее постановление вступает в силу с момента его </w:t>
      </w:r>
      <w:r w:rsidR="00DE20A4">
        <w:rPr>
          <w:sz w:val="28"/>
          <w:szCs w:val="28"/>
        </w:rPr>
        <w:t>подписания</w:t>
      </w:r>
      <w:r w:rsidRPr="002C66A6">
        <w:rPr>
          <w:sz w:val="28"/>
          <w:szCs w:val="28"/>
        </w:rPr>
        <w:t>.</w:t>
      </w:r>
    </w:p>
    <w:p w:rsidR="00DA4F3D" w:rsidRPr="00597714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 w:rsidRPr="00597714">
        <w:rPr>
          <w:sz w:val="28"/>
          <w:szCs w:val="28"/>
        </w:rPr>
        <w:t>Контроль за</w:t>
      </w:r>
      <w:proofErr w:type="gramEnd"/>
      <w:r w:rsidRPr="00597714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DA4F3D" w:rsidRDefault="00DA4F3D" w:rsidP="00DA4F3D">
      <w:pPr>
        <w:pStyle w:val="aa"/>
        <w:spacing w:before="9"/>
        <w:rPr>
          <w:sz w:val="23"/>
        </w:rPr>
      </w:pPr>
    </w:p>
    <w:p w:rsidR="005419DF" w:rsidRPr="00CC4518" w:rsidRDefault="005419DF" w:rsidP="005419DF">
      <w:pPr>
        <w:pStyle w:val="aa"/>
        <w:spacing w:before="9"/>
        <w:rPr>
          <w:sz w:val="23"/>
        </w:rPr>
      </w:pP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</w:t>
      </w:r>
      <w:r w:rsidR="00F92BB3">
        <w:rPr>
          <w:color w:val="000000"/>
          <w:sz w:val="28"/>
          <w:szCs w:val="28"/>
        </w:rPr>
        <w:t xml:space="preserve"> </w:t>
      </w:r>
      <w:r w:rsidRPr="00881C97">
        <w:rPr>
          <w:color w:val="000000"/>
          <w:sz w:val="28"/>
          <w:szCs w:val="28"/>
        </w:rPr>
        <w:t xml:space="preserve">   </w:t>
      </w:r>
      <w:r w:rsidR="00F92BB3">
        <w:rPr>
          <w:color w:val="000000"/>
          <w:sz w:val="28"/>
          <w:szCs w:val="28"/>
        </w:rPr>
        <w:t>Н.В. Лапшина</w:t>
      </w:r>
      <w:r w:rsidRPr="00881C97">
        <w:rPr>
          <w:color w:val="000000"/>
          <w:sz w:val="28"/>
          <w:szCs w:val="28"/>
        </w:rPr>
        <w:t xml:space="preserve">   </w:t>
      </w: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3D64D6">
      <w:pPr>
        <w:pStyle w:val="a5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534634" w:rsidRDefault="002E2CD9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lastRenderedPageBreak/>
        <w:t>Приложение к постановлению администрации  Мирновского сельского поселения  Симферопольского района Республики Крым</w:t>
      </w:r>
    </w:p>
    <w:p w:rsidR="002E2CD9" w:rsidRPr="00534634" w:rsidRDefault="00533AC0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от «</w:t>
      </w:r>
      <w:r w:rsidR="007734CB">
        <w:rPr>
          <w:rFonts w:ascii="Times New Roman" w:eastAsia="Times New Roman" w:hAnsi="Times New Roman" w:cs="Times New Roman"/>
          <w:color w:val="auto"/>
          <w:spacing w:val="-6"/>
          <w:lang w:bidi="ar-SA"/>
        </w:rPr>
        <w:t>28</w:t>
      </w:r>
      <w:r w:rsidR="00D257EF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» </w:t>
      </w:r>
      <w:r w:rsidR="007734CB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июля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202</w:t>
      </w:r>
      <w:r w:rsidR="00A07547">
        <w:rPr>
          <w:rFonts w:ascii="Times New Roman" w:eastAsia="Times New Roman" w:hAnsi="Times New Roman" w:cs="Times New Roman"/>
          <w:color w:val="auto"/>
          <w:spacing w:val="-6"/>
          <w:lang w:bidi="ar-SA"/>
        </w:rPr>
        <w:t>1</w:t>
      </w:r>
      <w:r w:rsidR="002E2CD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г. № </w:t>
      </w:r>
      <w:r w:rsidR="007734CB">
        <w:rPr>
          <w:rFonts w:ascii="Times New Roman" w:eastAsia="Times New Roman" w:hAnsi="Times New Roman" w:cs="Times New Roman"/>
          <w:color w:val="auto"/>
          <w:spacing w:val="-6"/>
          <w:lang w:bidi="ar-SA"/>
        </w:rPr>
        <w:t>159/02-05/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2</w:t>
      </w:r>
      <w:r w:rsidR="00A07547">
        <w:rPr>
          <w:rFonts w:ascii="Times New Roman" w:eastAsia="Times New Roman" w:hAnsi="Times New Roman" w:cs="Times New Roman"/>
          <w:color w:val="auto"/>
          <w:spacing w:val="-6"/>
          <w:lang w:bidi="ar-SA"/>
        </w:rPr>
        <w:t>1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1B77A1" w:rsidRDefault="007C4FB8" w:rsidP="00F84BAF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eastAsia="Calibri" w:hAnsi="Times New Roman" w:cs="Times New Roman"/>
          <w:color w:val="auto"/>
          <w:lang w:bidi="ar-SA"/>
        </w:rPr>
        <w:t>Схем</w:t>
      </w:r>
      <w:r w:rsidR="005030F3" w:rsidRPr="005030F3">
        <w:rPr>
          <w:rFonts w:ascii="Times New Roman" w:eastAsia="Calibri" w:hAnsi="Times New Roman" w:cs="Times New Roman"/>
          <w:color w:val="auto"/>
          <w:lang w:bidi="ar-SA"/>
        </w:rPr>
        <w:t>а</w:t>
      </w:r>
      <w:r w:rsidRPr="005030F3">
        <w:rPr>
          <w:rFonts w:ascii="Times New Roman" w:eastAsia="Calibri" w:hAnsi="Times New Roman" w:cs="Times New Roman"/>
          <w:color w:val="auto"/>
          <w:lang w:bidi="ar-SA"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</w:t>
      </w:r>
      <w:r w:rsidR="00B909C1" w:rsidRPr="005030F3">
        <w:rPr>
          <w:rFonts w:ascii="Times New Roman" w:eastAsia="Calibri" w:hAnsi="Times New Roman" w:cs="Times New Roman"/>
          <w:color w:val="auto"/>
          <w:lang w:bidi="ar-SA"/>
        </w:rPr>
        <w:t>по адресу:</w:t>
      </w:r>
      <w:r w:rsidR="005030F3" w:rsidRPr="005030F3">
        <w:rPr>
          <w:rFonts w:ascii="Times New Roman" w:eastAsia="Calibri" w:hAnsi="Times New Roman" w:cs="Times New Roman"/>
          <w:color w:val="auto"/>
          <w:lang w:bidi="ar-SA"/>
        </w:rPr>
        <w:t xml:space="preserve"> </w:t>
      </w:r>
      <w:r w:rsidR="00F84BAF">
        <w:rPr>
          <w:rFonts w:ascii="Times New Roman" w:eastAsia="Calibri" w:hAnsi="Times New Roman" w:cs="Times New Roman"/>
          <w:color w:val="auto"/>
          <w:lang w:bidi="ar-SA"/>
        </w:rPr>
        <w:t xml:space="preserve">Республика Крым, Симферопольский район, с. </w:t>
      </w:r>
      <w:proofErr w:type="gramStart"/>
      <w:r w:rsidR="00F84BAF">
        <w:rPr>
          <w:rFonts w:ascii="Times New Roman" w:eastAsia="Calibri" w:hAnsi="Times New Roman" w:cs="Times New Roman"/>
          <w:color w:val="auto"/>
          <w:lang w:bidi="ar-SA"/>
        </w:rPr>
        <w:t>Грушевое</w:t>
      </w:r>
      <w:proofErr w:type="gramEnd"/>
      <w:r w:rsidR="00F84BAF">
        <w:rPr>
          <w:rFonts w:ascii="Times New Roman" w:eastAsia="Calibri" w:hAnsi="Times New Roman" w:cs="Times New Roman"/>
          <w:color w:val="auto"/>
          <w:lang w:bidi="ar-SA"/>
        </w:rPr>
        <w:t>, без улицы, 9</w:t>
      </w:r>
      <w:r w:rsidR="003B565A" w:rsidRPr="005030F3">
        <w:rPr>
          <w:rFonts w:ascii="Times New Roman" w:hAnsi="Times New Roman" w:cs="Times New Roman"/>
        </w:rPr>
        <w:t xml:space="preserve">, </w:t>
      </w:r>
    </w:p>
    <w:p w:rsidR="005030F3" w:rsidRDefault="003B565A" w:rsidP="00F84BAF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hAnsi="Times New Roman" w:cs="Times New Roman"/>
        </w:rPr>
        <w:t>кадастров</w:t>
      </w:r>
      <w:r w:rsidR="00A07547" w:rsidRPr="005030F3">
        <w:rPr>
          <w:rFonts w:ascii="Times New Roman" w:hAnsi="Times New Roman" w:cs="Times New Roman"/>
        </w:rPr>
        <w:t xml:space="preserve">ый номер земельного участка </w:t>
      </w:r>
      <w:r w:rsidR="00F84BAF" w:rsidRPr="00F84BAF">
        <w:rPr>
          <w:rFonts w:ascii="Times New Roman" w:hAnsi="Times New Roman" w:cs="Times New Roman"/>
        </w:rPr>
        <w:t>90:12:090301:5</w:t>
      </w:r>
      <w:r w:rsidR="00F84BAF">
        <w:rPr>
          <w:rFonts w:ascii="Times New Roman" w:hAnsi="Times New Roman" w:cs="Times New Roman"/>
        </w:rPr>
        <w:t xml:space="preserve"> (</w:t>
      </w:r>
      <w:r w:rsidR="001B77A1">
        <w:rPr>
          <w:rFonts w:ascii="Times New Roman" w:hAnsi="Times New Roman" w:cs="Times New Roman"/>
        </w:rPr>
        <w:t xml:space="preserve">частная </w:t>
      </w:r>
      <w:r w:rsidR="00F84BAF">
        <w:rPr>
          <w:rFonts w:ascii="Times New Roman" w:hAnsi="Times New Roman" w:cs="Times New Roman"/>
        </w:rPr>
        <w:t>собственность</w:t>
      </w:r>
      <w:r w:rsidR="00746E30" w:rsidRPr="00746E3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46E30" w:rsidRPr="00746E30">
        <w:rPr>
          <w:rFonts w:ascii="Times New Roman" w:hAnsi="Times New Roman"/>
          <w:color w:val="auto"/>
        </w:rPr>
        <w:t>ООО «МП</w:t>
      </w:r>
      <w:r w:rsidR="00201E6F">
        <w:rPr>
          <w:rFonts w:ascii="Times New Roman" w:hAnsi="Times New Roman"/>
          <w:color w:val="auto"/>
        </w:rPr>
        <w:t xml:space="preserve"> </w:t>
      </w:r>
      <w:r w:rsidR="00746E30" w:rsidRPr="00746E30">
        <w:rPr>
          <w:rFonts w:ascii="Times New Roman" w:hAnsi="Times New Roman"/>
          <w:color w:val="auto"/>
        </w:rPr>
        <w:t>«ЭНЭС»</w:t>
      </w:r>
      <w:r w:rsidR="00746E30">
        <w:rPr>
          <w:rFonts w:ascii="Times New Roman" w:hAnsi="Times New Roman"/>
          <w:color w:val="auto"/>
        </w:rPr>
        <w:t>»</w:t>
      </w:r>
      <w:r w:rsidR="00F84BAF" w:rsidRPr="00746E30">
        <w:rPr>
          <w:rFonts w:ascii="Times New Roman" w:hAnsi="Times New Roman" w:cs="Times New Roman"/>
        </w:rPr>
        <w:t>)</w:t>
      </w:r>
    </w:p>
    <w:p w:rsidR="005030F3" w:rsidRPr="005030F3" w:rsidRDefault="005030F3" w:rsidP="005030F3">
      <w:pPr>
        <w:widowControl/>
        <w:rPr>
          <w:rStyle w:val="23"/>
          <w:rFonts w:eastAsiaTheme="minorEastAsia"/>
        </w:rPr>
      </w:pPr>
      <w:r>
        <w:rPr>
          <w:rFonts w:ascii="Times New Roman" w:hAnsi="Times New Roman" w:cs="Times New Roman"/>
        </w:rPr>
        <w:t xml:space="preserve">  Текстовая часть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5408" w:type="dxa"/>
        <w:tblInd w:w="2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4"/>
        <w:gridCol w:w="851"/>
        <w:gridCol w:w="3685"/>
        <w:gridCol w:w="2780"/>
        <w:gridCol w:w="1134"/>
        <w:gridCol w:w="992"/>
        <w:gridCol w:w="1331"/>
        <w:gridCol w:w="1276"/>
        <w:gridCol w:w="2225"/>
      </w:tblGrid>
      <w:tr w:rsidR="00F0735A" w:rsidRPr="00047B8D" w:rsidTr="00927D6D">
        <w:trPr>
          <w:trHeight w:val="257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  <w:r>
              <w:rPr>
                <w:rFonts w:ascii="Times New Roman" w:eastAsia="Segoe UI Symbol" w:hAnsi="Times New Roman" w:cs="Times New Roman"/>
                <w:b/>
              </w:rPr>
              <w:t xml:space="preserve"> предполагаемого к размещению нестационарного торгового объекта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B85FC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ТИП НТО (павильон, киоск, летнее кафе и иные)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Месторасположение (адрес) </w:t>
            </w:r>
            <w:r w:rsidRPr="00047B8D">
              <w:rPr>
                <w:rFonts w:ascii="Times New Roman" w:eastAsia="Calibri" w:hAnsi="Times New Roman" w:cs="Times New Roman"/>
                <w:b/>
              </w:rPr>
              <w:t>НТО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BA37E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r>
              <w:rPr>
                <w:rFonts w:ascii="Times New Roman" w:eastAsia="Calibri" w:hAnsi="Times New Roman" w:cs="Times New Roman"/>
                <w:b/>
              </w:rPr>
              <w:t>расположить</w:t>
            </w:r>
            <w:r w:rsidRPr="00047B8D">
              <w:rPr>
                <w:rFonts w:ascii="Times New Roman" w:eastAsia="Calibri" w:hAnsi="Times New Roman" w:cs="Times New Roman"/>
                <w:b/>
              </w:rPr>
              <w:t xml:space="preserve"> НТО (государственная/муниципальная)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Вид реализуемых товаров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273E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Предоставляемая площадь для размещения НТО (м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3C2C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Предоставляемая площадь </w:t>
            </w:r>
            <w:r w:rsidRPr="00047B8D">
              <w:rPr>
                <w:rFonts w:ascii="Times New Roman" w:eastAsia="Calibri" w:hAnsi="Times New Roman" w:cs="Times New Roman"/>
                <w:b/>
              </w:rPr>
              <w:t xml:space="preserve">земельного участка </w:t>
            </w:r>
            <w:r>
              <w:rPr>
                <w:rFonts w:ascii="Times New Roman" w:eastAsia="Calibri" w:hAnsi="Times New Roman" w:cs="Times New Roman"/>
                <w:b/>
              </w:rPr>
              <w:t xml:space="preserve">для размещения НТО </w:t>
            </w:r>
            <w:r w:rsidRPr="00047B8D">
              <w:rPr>
                <w:rFonts w:ascii="Times New Roman" w:eastAsia="Calibri" w:hAnsi="Times New Roman" w:cs="Times New Roman"/>
                <w:b/>
              </w:rPr>
              <w:t>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125B7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Планируемый срок размещения НТО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F0735A" w:rsidRPr="00047B8D" w:rsidTr="00927D6D">
        <w:trPr>
          <w:trHeight w:val="31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B85FC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BA37E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273E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125B7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D044E9" w:rsidRPr="00047B8D" w:rsidTr="00927D6D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746E30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2</w:t>
            </w:r>
            <w:r w:rsidR="00746E30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AF5651" w:rsidRDefault="00AD6378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кафе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D6378" w:rsidRDefault="00D044E9" w:rsidP="005C6838">
            <w:pPr>
              <w:pStyle w:val="a5"/>
              <w:jc w:val="center"/>
              <w:rPr>
                <w:sz w:val="24"/>
                <w:szCs w:val="24"/>
              </w:rPr>
            </w:pPr>
            <w:r w:rsidRPr="00AD6378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="00AD6378" w:rsidRPr="00AD6378">
              <w:rPr>
                <w:sz w:val="24"/>
                <w:szCs w:val="24"/>
              </w:rPr>
              <w:t xml:space="preserve">90:12:090301:5;  местоположение: Республика Крым, Симферопольский район, с. </w:t>
            </w:r>
            <w:proofErr w:type="gramStart"/>
            <w:r w:rsidR="00AD6378" w:rsidRPr="00AD6378">
              <w:rPr>
                <w:sz w:val="24"/>
                <w:szCs w:val="24"/>
              </w:rPr>
              <w:t>Грушевое</w:t>
            </w:r>
            <w:proofErr w:type="gramEnd"/>
            <w:r w:rsidR="00AD6378" w:rsidRPr="00AD6378">
              <w:rPr>
                <w:sz w:val="24"/>
                <w:szCs w:val="24"/>
              </w:rPr>
              <w:t xml:space="preserve">, без улицы, 9; </w:t>
            </w:r>
          </w:p>
          <w:p w:rsidR="00D044E9" w:rsidRPr="00AD6378" w:rsidRDefault="00AD6378" w:rsidP="005C6838">
            <w:pPr>
              <w:pStyle w:val="a5"/>
              <w:jc w:val="center"/>
              <w:rPr>
                <w:rFonts w:eastAsiaTheme="minorEastAsia"/>
                <w:sz w:val="24"/>
                <w:szCs w:val="24"/>
                <w:lang w:eastAsia="ar-SA"/>
              </w:rPr>
            </w:pPr>
            <w:r w:rsidRPr="00AD6378">
              <w:rPr>
                <w:sz w:val="24"/>
                <w:szCs w:val="24"/>
              </w:rPr>
              <w:t>вид разрешенного использования: объекты придорожного сервиса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1A4157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частная собственность</w:t>
            </w:r>
          </w:p>
          <w:p w:rsidR="009A035C" w:rsidRPr="001B77A1" w:rsidRDefault="009A035C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1B77A1">
              <w:rPr>
                <w:rFonts w:ascii="Times New Roman" w:hAnsi="Times New Roman"/>
                <w:color w:val="auto"/>
              </w:rPr>
              <w:t>ОБЩЕСТВА С ОГРАНИЧЕННОЙ ОТВЕТСТВЕННОСТЬЮ «МАЛОЕ ПРЕДПРИЯТИЕ «ЭНЭС»»</w:t>
            </w:r>
            <w:r w:rsidRPr="001B77A1">
              <w:rPr>
                <w:rFonts w:ascii="Times New Roman" w:hAnsi="Times New Roman"/>
                <w:b/>
                <w:color w:val="auto"/>
              </w:rPr>
              <w:t xml:space="preserve"> </w:t>
            </w:r>
            <w:r w:rsidRPr="001B77A1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201E6F" w:rsidP="00201E6F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кафе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5030F3" w:rsidRDefault="00201E6F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212,52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201E6F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230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201E6F" w:rsidP="00D044E9">
            <w:pPr>
              <w:jc w:val="center"/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D044E9" w:rsidRPr="00AF5651" w:rsidRDefault="00D044E9" w:rsidP="00682FA1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(п.16</w:t>
            </w:r>
            <w:r w:rsidR="00682FA1">
              <w:rPr>
                <w:rFonts w:eastAsia="Calibri"/>
                <w:sz w:val="24"/>
                <w:szCs w:val="24"/>
              </w:rPr>
              <w:t>.1, 17</w:t>
            </w:r>
            <w:r w:rsidRPr="00AF5651">
              <w:rPr>
                <w:rFonts w:eastAsia="Calibri"/>
                <w:sz w:val="24"/>
                <w:szCs w:val="24"/>
              </w:rPr>
              <w:t xml:space="preserve">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№ 402)</w:t>
            </w:r>
          </w:p>
        </w:tc>
      </w:tr>
    </w:tbl>
    <w:p w:rsidR="00A2158A" w:rsidRDefault="00A2158A" w:rsidP="00FE3805">
      <w:pPr>
        <w:rPr>
          <w:rFonts w:ascii="Times New Roman" w:eastAsia="Times New Roman" w:hAnsi="Times New Roman" w:cs="Times New Roman"/>
        </w:rPr>
        <w:sectPr w:rsidR="00A2158A" w:rsidSect="00AB29E7">
          <w:pgSz w:w="16838" w:h="11906" w:orient="landscape"/>
          <w:pgMar w:top="709" w:right="1134" w:bottom="568" w:left="822" w:header="709" w:footer="153" w:gutter="0"/>
          <w:cols w:space="708"/>
          <w:docGrid w:linePitch="360"/>
        </w:sectPr>
      </w:pPr>
    </w:p>
    <w:p w:rsidR="001B77A1" w:rsidRDefault="001B77A1" w:rsidP="001B77A1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eastAsia="Calibri" w:hAnsi="Times New Roman" w:cs="Times New Roman"/>
          <w:color w:val="auto"/>
          <w:lang w:bidi="ar-SA"/>
        </w:rPr>
        <w:lastRenderedPageBreak/>
        <w:t xml:space="preserve">Схема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по адресу: </w:t>
      </w:r>
      <w:r>
        <w:rPr>
          <w:rFonts w:ascii="Times New Roman" w:eastAsia="Calibri" w:hAnsi="Times New Roman" w:cs="Times New Roman"/>
          <w:color w:val="auto"/>
          <w:lang w:bidi="ar-SA"/>
        </w:rPr>
        <w:t xml:space="preserve">Республика Крым, Симферопольский район, с. </w:t>
      </w:r>
      <w:proofErr w:type="gramStart"/>
      <w:r>
        <w:rPr>
          <w:rFonts w:ascii="Times New Roman" w:eastAsia="Calibri" w:hAnsi="Times New Roman" w:cs="Times New Roman"/>
          <w:color w:val="auto"/>
          <w:lang w:bidi="ar-SA"/>
        </w:rPr>
        <w:t>Грушевое</w:t>
      </w:r>
      <w:proofErr w:type="gramEnd"/>
      <w:r>
        <w:rPr>
          <w:rFonts w:ascii="Times New Roman" w:eastAsia="Calibri" w:hAnsi="Times New Roman" w:cs="Times New Roman"/>
          <w:color w:val="auto"/>
          <w:lang w:bidi="ar-SA"/>
        </w:rPr>
        <w:t>, без улицы, 9</w:t>
      </w:r>
      <w:r w:rsidRPr="005030F3">
        <w:rPr>
          <w:rFonts w:ascii="Times New Roman" w:hAnsi="Times New Roman" w:cs="Times New Roman"/>
        </w:rPr>
        <w:t xml:space="preserve">, </w:t>
      </w:r>
    </w:p>
    <w:p w:rsidR="001B77A1" w:rsidRDefault="001B77A1" w:rsidP="001B77A1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hAnsi="Times New Roman" w:cs="Times New Roman"/>
        </w:rPr>
        <w:t xml:space="preserve">кадастровый номер земельного участка </w:t>
      </w:r>
      <w:r w:rsidRPr="00F84BAF">
        <w:rPr>
          <w:rFonts w:ascii="Times New Roman" w:hAnsi="Times New Roman" w:cs="Times New Roman"/>
        </w:rPr>
        <w:t>90:12:090301:5</w:t>
      </w:r>
      <w:r>
        <w:rPr>
          <w:rFonts w:ascii="Times New Roman" w:hAnsi="Times New Roman" w:cs="Times New Roman"/>
        </w:rPr>
        <w:t xml:space="preserve"> (частная собственность</w:t>
      </w:r>
      <w:r w:rsidRPr="00746E30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46E30">
        <w:rPr>
          <w:rFonts w:ascii="Times New Roman" w:hAnsi="Times New Roman"/>
          <w:color w:val="auto"/>
        </w:rPr>
        <w:t>ООО «МП</w:t>
      </w:r>
      <w:r>
        <w:rPr>
          <w:rFonts w:ascii="Times New Roman" w:hAnsi="Times New Roman"/>
          <w:color w:val="auto"/>
        </w:rPr>
        <w:t xml:space="preserve"> </w:t>
      </w:r>
      <w:r w:rsidRPr="00746E30">
        <w:rPr>
          <w:rFonts w:ascii="Times New Roman" w:hAnsi="Times New Roman"/>
          <w:color w:val="auto"/>
        </w:rPr>
        <w:t>«ЭНЭС»</w:t>
      </w:r>
      <w:r>
        <w:rPr>
          <w:rFonts w:ascii="Times New Roman" w:hAnsi="Times New Roman"/>
          <w:color w:val="auto"/>
        </w:rPr>
        <w:t>»</w:t>
      </w:r>
      <w:r w:rsidRPr="00746E30">
        <w:rPr>
          <w:rFonts w:ascii="Times New Roman" w:hAnsi="Times New Roman" w:cs="Times New Roman"/>
        </w:rPr>
        <w:t>)</w:t>
      </w:r>
    </w:p>
    <w:p w:rsidR="001917B1" w:rsidRDefault="001917B1" w:rsidP="002867FD">
      <w:pPr>
        <w:ind w:firstLine="708"/>
        <w:rPr>
          <w:rFonts w:ascii="Times New Roman" w:eastAsiaTheme="minorEastAsia" w:hAnsi="Times New Roman" w:cs="Times New Roman"/>
          <w:noProof/>
          <w:lang w:bidi="ar-SA"/>
        </w:rPr>
      </w:pPr>
    </w:p>
    <w:p w:rsidR="002642F9" w:rsidRDefault="002867FD" w:rsidP="002867FD">
      <w:pPr>
        <w:ind w:firstLine="708"/>
        <w:rPr>
          <w:rFonts w:ascii="Times New Roman" w:eastAsiaTheme="minorEastAsia" w:hAnsi="Times New Roman" w:cs="Times New Roman"/>
          <w:noProof/>
          <w:lang w:bidi="ar-SA"/>
        </w:rPr>
      </w:pPr>
      <w:r>
        <w:rPr>
          <w:rFonts w:ascii="Times New Roman" w:eastAsiaTheme="minorEastAsia" w:hAnsi="Times New Roman" w:cs="Times New Roman"/>
          <w:noProof/>
          <w:lang w:bidi="ar-SA"/>
        </w:rPr>
        <w:t>Графическая часть</w:t>
      </w:r>
    </w:p>
    <w:p w:rsidR="00427557" w:rsidRDefault="000361FA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9299879" cy="5716988"/>
            <wp:effectExtent l="19050" t="0" r="0" b="0"/>
            <wp:docPr id="6" name="Рисунок 6" descr="C:\Users\DIREKTOR\AppData\Local\Microsoft\Windows\Temporary Internet Files\Content.Word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AppData\Local\Microsoft\Windows\Temporary Internet Files\Content.Word\IMG_7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219" cy="572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D" w:rsidRDefault="00664E7E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05909" cy="6591631"/>
            <wp:effectExtent l="19050" t="0" r="9041" b="0"/>
            <wp:docPr id="15" name="Рисунок 15" descr="C:\Users\DIREKTOR\AppData\Local\Microsoft\Windows\Temporary Internet Files\Content.Word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REKTOR\AppData\Local\Microsoft\Windows\Temporary Internet Files\Content.Word\IMG_7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74" cy="659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D3" w:rsidRDefault="004326B2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50070" cy="6878742"/>
            <wp:effectExtent l="19050" t="0" r="0" b="0"/>
            <wp:docPr id="5" name="Рисунок 3" descr="C:\Users\DIREKTOR\AppData\Local\Microsoft\Windows\Temporary Internet Files\Content.Word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Temporary Internet Files\Content.Word\IMG_7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8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35" w:rsidRDefault="00F12435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50070" cy="6513832"/>
            <wp:effectExtent l="19050" t="0" r="0" b="0"/>
            <wp:docPr id="8" name="Рисунок 9" descr="C:\Users\DIREKTOR\AppData\Local\Microsoft\Windows\Temporary Internet Files\Content.Word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AppData\Local\Microsoft\Windows\Temporary Internet Files\Content.Word\IMG_7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5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74" w:rsidRDefault="00890A74" w:rsidP="00FF7A6E">
      <w:pPr>
        <w:rPr>
          <w:rFonts w:ascii="Times New Roman" w:eastAsiaTheme="minorEastAsia" w:hAnsi="Times New Roman" w:cs="Times New Roman"/>
          <w:noProof/>
          <w:lang w:bidi="ar-SA"/>
        </w:rPr>
      </w:pPr>
    </w:p>
    <w:p w:rsidR="00890A74" w:rsidRDefault="00664E7E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50070" cy="6562069"/>
            <wp:effectExtent l="19050" t="0" r="0" b="0"/>
            <wp:docPr id="12" name="Рисунок 12" descr="C:\Users\DIREKTOR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5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A74" w:rsidSect="00FF7A6E">
      <w:pgSz w:w="16838" w:h="11906" w:orient="landscape"/>
      <w:pgMar w:top="851" w:right="1134" w:bottom="426" w:left="822" w:header="709" w:footer="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6E1" w:rsidRDefault="00CA56E1" w:rsidP="00ED5D26">
      <w:r>
        <w:separator/>
      </w:r>
    </w:p>
  </w:endnote>
  <w:endnote w:type="continuationSeparator" w:id="0">
    <w:p w:rsidR="00CA56E1" w:rsidRDefault="00CA56E1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6E1" w:rsidRDefault="00CA56E1" w:rsidP="00ED5D26">
      <w:r>
        <w:separator/>
      </w:r>
    </w:p>
  </w:footnote>
  <w:footnote w:type="continuationSeparator" w:id="0">
    <w:p w:rsidR="00CA56E1" w:rsidRDefault="00CA56E1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059FE"/>
    <w:rsid w:val="000206E6"/>
    <w:rsid w:val="000235D1"/>
    <w:rsid w:val="000361FA"/>
    <w:rsid w:val="0006263C"/>
    <w:rsid w:val="00074137"/>
    <w:rsid w:val="000772C2"/>
    <w:rsid w:val="0008292B"/>
    <w:rsid w:val="00092456"/>
    <w:rsid w:val="000B5F04"/>
    <w:rsid w:val="000C7468"/>
    <w:rsid w:val="000D0084"/>
    <w:rsid w:val="000E068A"/>
    <w:rsid w:val="000F719E"/>
    <w:rsid w:val="00125C63"/>
    <w:rsid w:val="001265E8"/>
    <w:rsid w:val="001275DA"/>
    <w:rsid w:val="001476E4"/>
    <w:rsid w:val="00157D18"/>
    <w:rsid w:val="00164A14"/>
    <w:rsid w:val="00166AD1"/>
    <w:rsid w:val="0017157B"/>
    <w:rsid w:val="001917B1"/>
    <w:rsid w:val="001A4157"/>
    <w:rsid w:val="001B77A1"/>
    <w:rsid w:val="001D6B29"/>
    <w:rsid w:val="001F2A61"/>
    <w:rsid w:val="001F432D"/>
    <w:rsid w:val="001F437F"/>
    <w:rsid w:val="0020109D"/>
    <w:rsid w:val="00201E6F"/>
    <w:rsid w:val="002138E0"/>
    <w:rsid w:val="00226807"/>
    <w:rsid w:val="002570F8"/>
    <w:rsid w:val="00257AA4"/>
    <w:rsid w:val="002642F9"/>
    <w:rsid w:val="00264755"/>
    <w:rsid w:val="002653B6"/>
    <w:rsid w:val="002679E8"/>
    <w:rsid w:val="00283DEF"/>
    <w:rsid w:val="002867FD"/>
    <w:rsid w:val="002942B6"/>
    <w:rsid w:val="00296B3E"/>
    <w:rsid w:val="002B0F89"/>
    <w:rsid w:val="002E2CD9"/>
    <w:rsid w:val="002E3045"/>
    <w:rsid w:val="002E6772"/>
    <w:rsid w:val="002F3932"/>
    <w:rsid w:val="00312106"/>
    <w:rsid w:val="00322800"/>
    <w:rsid w:val="00324B9D"/>
    <w:rsid w:val="00330B39"/>
    <w:rsid w:val="00340659"/>
    <w:rsid w:val="00344F89"/>
    <w:rsid w:val="003703B4"/>
    <w:rsid w:val="0038535E"/>
    <w:rsid w:val="00390C07"/>
    <w:rsid w:val="003934AD"/>
    <w:rsid w:val="00397CD1"/>
    <w:rsid w:val="003A3470"/>
    <w:rsid w:val="003A39AE"/>
    <w:rsid w:val="003B03C0"/>
    <w:rsid w:val="003B565A"/>
    <w:rsid w:val="003C2CA2"/>
    <w:rsid w:val="003D64D6"/>
    <w:rsid w:val="003E7B2C"/>
    <w:rsid w:val="00406635"/>
    <w:rsid w:val="0040681F"/>
    <w:rsid w:val="004136B7"/>
    <w:rsid w:val="004226B5"/>
    <w:rsid w:val="00426844"/>
    <w:rsid w:val="00427557"/>
    <w:rsid w:val="004326B2"/>
    <w:rsid w:val="0043515A"/>
    <w:rsid w:val="004501AB"/>
    <w:rsid w:val="00484CB4"/>
    <w:rsid w:val="0049613C"/>
    <w:rsid w:val="00497925"/>
    <w:rsid w:val="004A3643"/>
    <w:rsid w:val="004B2322"/>
    <w:rsid w:val="004C41A8"/>
    <w:rsid w:val="005030F3"/>
    <w:rsid w:val="00516539"/>
    <w:rsid w:val="0053286E"/>
    <w:rsid w:val="00533AC0"/>
    <w:rsid w:val="00534634"/>
    <w:rsid w:val="0053666F"/>
    <w:rsid w:val="005419DF"/>
    <w:rsid w:val="00546C0D"/>
    <w:rsid w:val="0055661F"/>
    <w:rsid w:val="0057137A"/>
    <w:rsid w:val="00585FD4"/>
    <w:rsid w:val="00586769"/>
    <w:rsid w:val="0058708D"/>
    <w:rsid w:val="005874CB"/>
    <w:rsid w:val="00591BD1"/>
    <w:rsid w:val="00597714"/>
    <w:rsid w:val="005B23B5"/>
    <w:rsid w:val="005C03B2"/>
    <w:rsid w:val="005C6838"/>
    <w:rsid w:val="005F17EF"/>
    <w:rsid w:val="00614C27"/>
    <w:rsid w:val="00617BE7"/>
    <w:rsid w:val="0062391B"/>
    <w:rsid w:val="00627D0A"/>
    <w:rsid w:val="00651387"/>
    <w:rsid w:val="0066475D"/>
    <w:rsid w:val="00664E7E"/>
    <w:rsid w:val="00682FA1"/>
    <w:rsid w:val="006B3506"/>
    <w:rsid w:val="006B7078"/>
    <w:rsid w:val="006C21F7"/>
    <w:rsid w:val="006E0673"/>
    <w:rsid w:val="006F4866"/>
    <w:rsid w:val="00704B65"/>
    <w:rsid w:val="00706DD1"/>
    <w:rsid w:val="007104AA"/>
    <w:rsid w:val="00726592"/>
    <w:rsid w:val="00743E4A"/>
    <w:rsid w:val="00746E30"/>
    <w:rsid w:val="00750E34"/>
    <w:rsid w:val="00765F14"/>
    <w:rsid w:val="007734CB"/>
    <w:rsid w:val="007822BE"/>
    <w:rsid w:val="00782B43"/>
    <w:rsid w:val="00783669"/>
    <w:rsid w:val="00787084"/>
    <w:rsid w:val="00790C34"/>
    <w:rsid w:val="00793BC4"/>
    <w:rsid w:val="00794657"/>
    <w:rsid w:val="007A5D0C"/>
    <w:rsid w:val="007B5A58"/>
    <w:rsid w:val="007C4FB8"/>
    <w:rsid w:val="007D2600"/>
    <w:rsid w:val="007D32D3"/>
    <w:rsid w:val="00803B94"/>
    <w:rsid w:val="0080636C"/>
    <w:rsid w:val="00815657"/>
    <w:rsid w:val="00824F98"/>
    <w:rsid w:val="008257C0"/>
    <w:rsid w:val="00847416"/>
    <w:rsid w:val="008518C0"/>
    <w:rsid w:val="00853EFE"/>
    <w:rsid w:val="00856BC7"/>
    <w:rsid w:val="00857863"/>
    <w:rsid w:val="00863AFA"/>
    <w:rsid w:val="00881C97"/>
    <w:rsid w:val="0088332A"/>
    <w:rsid w:val="00890A74"/>
    <w:rsid w:val="008B3CF6"/>
    <w:rsid w:val="008E23C5"/>
    <w:rsid w:val="008F2C79"/>
    <w:rsid w:val="0090026D"/>
    <w:rsid w:val="00907060"/>
    <w:rsid w:val="00907080"/>
    <w:rsid w:val="00917B86"/>
    <w:rsid w:val="00924051"/>
    <w:rsid w:val="009266F3"/>
    <w:rsid w:val="00927D6D"/>
    <w:rsid w:val="00934145"/>
    <w:rsid w:val="009610C8"/>
    <w:rsid w:val="009672A2"/>
    <w:rsid w:val="009802A6"/>
    <w:rsid w:val="009A035C"/>
    <w:rsid w:val="009E3C8E"/>
    <w:rsid w:val="009E5F3E"/>
    <w:rsid w:val="009F1109"/>
    <w:rsid w:val="00A07547"/>
    <w:rsid w:val="00A0785B"/>
    <w:rsid w:val="00A1734E"/>
    <w:rsid w:val="00A207F2"/>
    <w:rsid w:val="00A2158A"/>
    <w:rsid w:val="00A345D6"/>
    <w:rsid w:val="00A353F3"/>
    <w:rsid w:val="00A45F20"/>
    <w:rsid w:val="00A65FDB"/>
    <w:rsid w:val="00A72369"/>
    <w:rsid w:val="00AB29E7"/>
    <w:rsid w:val="00AD6378"/>
    <w:rsid w:val="00AE01CE"/>
    <w:rsid w:val="00AE1980"/>
    <w:rsid w:val="00AF5651"/>
    <w:rsid w:val="00AF778D"/>
    <w:rsid w:val="00B32898"/>
    <w:rsid w:val="00B34552"/>
    <w:rsid w:val="00B57DFD"/>
    <w:rsid w:val="00B57F0A"/>
    <w:rsid w:val="00B7516D"/>
    <w:rsid w:val="00B8111B"/>
    <w:rsid w:val="00B84B56"/>
    <w:rsid w:val="00B909C1"/>
    <w:rsid w:val="00B91A19"/>
    <w:rsid w:val="00BA223B"/>
    <w:rsid w:val="00BB7DE4"/>
    <w:rsid w:val="00BC7F21"/>
    <w:rsid w:val="00BD17F8"/>
    <w:rsid w:val="00BD41CA"/>
    <w:rsid w:val="00BD5196"/>
    <w:rsid w:val="00BE7E24"/>
    <w:rsid w:val="00C054BB"/>
    <w:rsid w:val="00C16336"/>
    <w:rsid w:val="00C24C88"/>
    <w:rsid w:val="00C347EA"/>
    <w:rsid w:val="00C41EA4"/>
    <w:rsid w:val="00C4592A"/>
    <w:rsid w:val="00C64548"/>
    <w:rsid w:val="00C76287"/>
    <w:rsid w:val="00CA56E1"/>
    <w:rsid w:val="00CB2C3F"/>
    <w:rsid w:val="00CB36FE"/>
    <w:rsid w:val="00CB7C42"/>
    <w:rsid w:val="00CC63C7"/>
    <w:rsid w:val="00CC6D20"/>
    <w:rsid w:val="00CD4EF1"/>
    <w:rsid w:val="00CF052F"/>
    <w:rsid w:val="00CF40AA"/>
    <w:rsid w:val="00D044E9"/>
    <w:rsid w:val="00D238ED"/>
    <w:rsid w:val="00D2509F"/>
    <w:rsid w:val="00D257EF"/>
    <w:rsid w:val="00D36EEA"/>
    <w:rsid w:val="00D42DB3"/>
    <w:rsid w:val="00D467EF"/>
    <w:rsid w:val="00D4681B"/>
    <w:rsid w:val="00D479E3"/>
    <w:rsid w:val="00D6142D"/>
    <w:rsid w:val="00D71ECB"/>
    <w:rsid w:val="00D77B05"/>
    <w:rsid w:val="00D83E9A"/>
    <w:rsid w:val="00DA2B1C"/>
    <w:rsid w:val="00DA3159"/>
    <w:rsid w:val="00DA4F3D"/>
    <w:rsid w:val="00DA68E9"/>
    <w:rsid w:val="00DB233A"/>
    <w:rsid w:val="00DC4394"/>
    <w:rsid w:val="00DD4DFC"/>
    <w:rsid w:val="00DE20A4"/>
    <w:rsid w:val="00DF5878"/>
    <w:rsid w:val="00E10D45"/>
    <w:rsid w:val="00E1188E"/>
    <w:rsid w:val="00E11E90"/>
    <w:rsid w:val="00E27656"/>
    <w:rsid w:val="00E53E45"/>
    <w:rsid w:val="00E556DE"/>
    <w:rsid w:val="00E6103A"/>
    <w:rsid w:val="00E74CE8"/>
    <w:rsid w:val="00E80DB7"/>
    <w:rsid w:val="00E80F49"/>
    <w:rsid w:val="00E81B01"/>
    <w:rsid w:val="00E929BD"/>
    <w:rsid w:val="00E92BA0"/>
    <w:rsid w:val="00EA22F6"/>
    <w:rsid w:val="00EB1784"/>
    <w:rsid w:val="00EB7608"/>
    <w:rsid w:val="00EC1144"/>
    <w:rsid w:val="00EC5898"/>
    <w:rsid w:val="00ED07B7"/>
    <w:rsid w:val="00ED555A"/>
    <w:rsid w:val="00ED5D26"/>
    <w:rsid w:val="00ED638B"/>
    <w:rsid w:val="00F01DED"/>
    <w:rsid w:val="00F049CD"/>
    <w:rsid w:val="00F0735A"/>
    <w:rsid w:val="00F12435"/>
    <w:rsid w:val="00F3010A"/>
    <w:rsid w:val="00F42684"/>
    <w:rsid w:val="00F60F18"/>
    <w:rsid w:val="00F629CA"/>
    <w:rsid w:val="00F81C2C"/>
    <w:rsid w:val="00F84BAF"/>
    <w:rsid w:val="00F86C11"/>
    <w:rsid w:val="00F92BB3"/>
    <w:rsid w:val="00FA07A7"/>
    <w:rsid w:val="00FA63F6"/>
    <w:rsid w:val="00FB188B"/>
    <w:rsid w:val="00FB2FE6"/>
    <w:rsid w:val="00FC4BDF"/>
    <w:rsid w:val="00FD4831"/>
    <w:rsid w:val="00FD6BBE"/>
    <w:rsid w:val="00FE3805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F0735A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F95E1-677A-4B26-97BE-651A395C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62</cp:revision>
  <cp:lastPrinted>2021-07-29T14:47:00Z</cp:lastPrinted>
  <dcterms:created xsi:type="dcterms:W3CDTF">2015-07-29T09:28:00Z</dcterms:created>
  <dcterms:modified xsi:type="dcterms:W3CDTF">2021-07-29T14:52:00Z</dcterms:modified>
</cp:coreProperties>
</file>