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70567" w14:textId="77777777" w:rsidR="00FB2202" w:rsidRPr="00B03B42" w:rsidRDefault="00FB2202" w:rsidP="00FB2202">
      <w:pPr>
        <w:jc w:val="center"/>
        <w:rPr>
          <w:b/>
          <w:bCs/>
          <w:color w:val="050505"/>
        </w:rPr>
      </w:pPr>
      <w:r w:rsidRPr="00B03B42">
        <w:rPr>
          <w:b/>
        </w:rPr>
        <w:t xml:space="preserve">МУНИЦИПАЛЬНЫЙ КОНТРАКТ № </w:t>
      </w:r>
      <w:r w:rsidRPr="00B03B42">
        <w:rPr>
          <w:b/>
          <w:bCs/>
          <w:color w:val="050505"/>
        </w:rPr>
        <w:t>_________</w:t>
      </w:r>
    </w:p>
    <w:p w14:paraId="77095D59" w14:textId="77777777" w:rsidR="00C24F44" w:rsidRDefault="00C24F44" w:rsidP="00FB2202">
      <w:pPr>
        <w:pStyle w:val="2a"/>
        <w:spacing w:after="0" w:line="240" w:lineRule="auto"/>
        <w:jc w:val="center"/>
        <w:rPr>
          <w:b/>
        </w:rPr>
      </w:pPr>
    </w:p>
    <w:tbl>
      <w:tblPr>
        <w:tblW w:w="10173" w:type="dxa"/>
        <w:tblLayout w:type="fixed"/>
        <w:tblLook w:val="0000" w:firstRow="0" w:lastRow="0" w:firstColumn="0" w:lastColumn="0" w:noHBand="0" w:noVBand="0"/>
      </w:tblPr>
      <w:tblGrid>
        <w:gridCol w:w="5086"/>
        <w:gridCol w:w="5087"/>
      </w:tblGrid>
      <w:tr w:rsidR="00FB2202" w:rsidRPr="00B03B42" w14:paraId="2ED52883" w14:textId="77777777" w:rsidTr="000921F5">
        <w:tc>
          <w:tcPr>
            <w:tcW w:w="5086" w:type="dxa"/>
          </w:tcPr>
          <w:p w14:paraId="180ABFF7" w14:textId="34C58E0B" w:rsidR="00FB2202" w:rsidRPr="00B03B42" w:rsidRDefault="00D07510" w:rsidP="00366F1C">
            <w:pPr>
              <w:snapToGrid w:val="0"/>
              <w:rPr>
                <w:spacing w:val="-6"/>
              </w:rPr>
            </w:pPr>
            <w:r>
              <w:rPr>
                <w:spacing w:val="-6"/>
              </w:rPr>
              <w:t>с. Мирное</w:t>
            </w:r>
          </w:p>
        </w:tc>
        <w:tc>
          <w:tcPr>
            <w:tcW w:w="5087" w:type="dxa"/>
          </w:tcPr>
          <w:p w14:paraId="6F732166" w14:textId="503DAFEC" w:rsidR="00FB2202" w:rsidRPr="00B03B42" w:rsidRDefault="00FB2202" w:rsidP="000921F5">
            <w:pPr>
              <w:snapToGrid w:val="0"/>
              <w:jc w:val="right"/>
              <w:rPr>
                <w:spacing w:val="-6"/>
              </w:rPr>
            </w:pPr>
            <w:r w:rsidRPr="00B03B42">
              <w:rPr>
                <w:spacing w:val="-6"/>
              </w:rPr>
              <w:t>«___» ____________ 202</w:t>
            </w:r>
            <w:r w:rsidR="00D07510">
              <w:rPr>
                <w:spacing w:val="-6"/>
              </w:rPr>
              <w:t>1</w:t>
            </w:r>
            <w:r w:rsidRPr="00B03B42">
              <w:rPr>
                <w:spacing w:val="-6"/>
              </w:rPr>
              <w:t xml:space="preserve"> г.</w:t>
            </w:r>
          </w:p>
        </w:tc>
      </w:tr>
    </w:tbl>
    <w:p w14:paraId="427FF724" w14:textId="77777777" w:rsidR="00FB2202" w:rsidRPr="00B03B42" w:rsidRDefault="00FB2202" w:rsidP="00FB2202">
      <w:pPr>
        <w:pStyle w:val="211"/>
        <w:snapToGrid w:val="0"/>
        <w:ind w:firstLine="720"/>
        <w:rPr>
          <w:i w:val="0"/>
          <w:color w:val="000000"/>
          <w:sz w:val="24"/>
          <w:szCs w:val="24"/>
          <w:lang w:val="ru-RU"/>
        </w:rPr>
      </w:pPr>
    </w:p>
    <w:p w14:paraId="4238F9D8" w14:textId="73EB9482" w:rsidR="00FB2202" w:rsidRPr="00B03B42" w:rsidRDefault="0021566B" w:rsidP="00FB2202">
      <w:pPr>
        <w:pStyle w:val="211"/>
        <w:snapToGrid w:val="0"/>
        <w:ind w:firstLine="720"/>
        <w:rPr>
          <w:b/>
          <w:color w:val="000000"/>
          <w:sz w:val="24"/>
          <w:szCs w:val="24"/>
          <w:lang w:val="ru-RU"/>
        </w:rPr>
      </w:pPr>
      <w:r w:rsidRPr="0021566B">
        <w:rPr>
          <w:i w:val="0"/>
          <w:color w:val="000000"/>
          <w:sz w:val="24"/>
          <w:szCs w:val="24"/>
          <w:lang w:val="ru-RU"/>
        </w:rPr>
        <w:t>АДМИНИСТРАЦИЯ МИРНОВСКОГО СЕЛЬСКОГО ПОСЕЛЕНИЯ СИМФЕРОПОЛЬСКОГО РАЙОНА РЕСПУБЛИКИ КРЫМ, именуемая в дальнейшем «Заказчик», в лице Председателя Мирновского сельского совета – главы администрации Мирновского сельского поселения Лапшиной Наталии Владимировны, действующего на основании Устава и Положения «Об администрации Мирновского сельского поселения», утвержденного решением Мирновского сельского совета от 10.12.2014 г. № 32/14</w:t>
      </w:r>
      <w:r w:rsidR="00FB2202" w:rsidRPr="00B03B42">
        <w:rPr>
          <w:i w:val="0"/>
          <w:color w:val="000000"/>
          <w:sz w:val="24"/>
          <w:szCs w:val="24"/>
          <w:lang w:val="ru-RU"/>
        </w:rPr>
        <w:t xml:space="preserve">, с одной стороны и </w:t>
      </w:r>
      <w:r w:rsidR="003F10CA">
        <w:rPr>
          <w:i w:val="0"/>
          <w:color w:val="000000"/>
          <w:sz w:val="24"/>
          <w:szCs w:val="24"/>
          <w:lang w:val="ru-RU"/>
        </w:rPr>
        <w:t>_______________</w:t>
      </w:r>
      <w:r w:rsidR="00FB2202" w:rsidRPr="00B03B42">
        <w:rPr>
          <w:i w:val="0"/>
          <w:color w:val="000000"/>
          <w:sz w:val="24"/>
          <w:szCs w:val="24"/>
          <w:lang w:val="ru-RU"/>
        </w:rPr>
        <w:t>, именуем</w:t>
      </w:r>
      <w:r w:rsidR="000B0BCE">
        <w:rPr>
          <w:i w:val="0"/>
          <w:color w:val="000000"/>
          <w:sz w:val="24"/>
          <w:szCs w:val="24"/>
          <w:lang w:val="ru-RU"/>
        </w:rPr>
        <w:t>ое</w:t>
      </w:r>
      <w:r w:rsidR="00FB2202" w:rsidRPr="00B03B42">
        <w:rPr>
          <w:i w:val="0"/>
          <w:color w:val="000000"/>
          <w:sz w:val="24"/>
          <w:szCs w:val="24"/>
          <w:lang w:val="ru-RU"/>
        </w:rPr>
        <w:t xml:space="preserve"> в дальнейшем «</w:t>
      </w:r>
      <w:r w:rsidR="00D16873" w:rsidRPr="00B03B42">
        <w:rPr>
          <w:i w:val="0"/>
          <w:color w:val="000000"/>
          <w:sz w:val="24"/>
          <w:szCs w:val="24"/>
          <w:lang w:val="ru-RU"/>
        </w:rPr>
        <w:t>Подрядчик</w:t>
      </w:r>
      <w:r w:rsidR="00FB2202" w:rsidRPr="00B03B42">
        <w:rPr>
          <w:i w:val="0"/>
          <w:color w:val="000000"/>
          <w:sz w:val="24"/>
          <w:szCs w:val="24"/>
          <w:lang w:val="ru-RU"/>
        </w:rPr>
        <w:t xml:space="preserve">», в лице </w:t>
      </w:r>
      <w:r w:rsidR="003F10CA">
        <w:rPr>
          <w:i w:val="0"/>
          <w:color w:val="000000"/>
          <w:sz w:val="24"/>
          <w:szCs w:val="24"/>
          <w:lang w:val="ru-RU"/>
        </w:rPr>
        <w:t>__________________</w:t>
      </w:r>
      <w:r w:rsidR="00FB2202" w:rsidRPr="00B03B42">
        <w:rPr>
          <w:i w:val="0"/>
          <w:color w:val="000000"/>
          <w:sz w:val="24"/>
          <w:szCs w:val="24"/>
          <w:lang w:val="ru-RU"/>
        </w:rPr>
        <w:t xml:space="preserve">, действующего на основании </w:t>
      </w:r>
      <w:r w:rsidR="003F10CA">
        <w:rPr>
          <w:i w:val="0"/>
          <w:color w:val="000000"/>
          <w:sz w:val="24"/>
          <w:szCs w:val="24"/>
          <w:lang w:val="ru-RU"/>
        </w:rPr>
        <w:t>____________</w:t>
      </w:r>
      <w:r w:rsidR="00FB2202" w:rsidRPr="00B03B42">
        <w:rPr>
          <w:i w:val="0"/>
          <w:color w:val="000000"/>
          <w:sz w:val="24"/>
          <w:szCs w:val="24"/>
          <w:lang w:val="ru-RU"/>
        </w:rPr>
        <w:t xml:space="preserve">, с другой стороны, вместе именуемые в дальнейшем «Стороны», </w:t>
      </w:r>
      <w:r w:rsidR="00FB2202" w:rsidRPr="00B03B42">
        <w:rPr>
          <w:i w:val="0"/>
          <w:sz w:val="24"/>
          <w:szCs w:val="24"/>
          <w:lang w:val="ru-RU"/>
        </w:rPr>
        <w:t xml:space="preserve">на основании </w:t>
      </w:r>
      <w:r w:rsidR="00EE6596" w:rsidRPr="00EE6596">
        <w:rPr>
          <w:i w:val="0"/>
          <w:sz w:val="24"/>
          <w:szCs w:val="24"/>
          <w:lang w:val="ru-RU"/>
        </w:rPr>
        <w:t>Распоряжени</w:t>
      </w:r>
      <w:r w:rsidR="00EE6596">
        <w:rPr>
          <w:i w:val="0"/>
          <w:sz w:val="24"/>
          <w:szCs w:val="24"/>
          <w:lang w:val="ru-RU"/>
        </w:rPr>
        <w:t>я</w:t>
      </w:r>
      <w:r w:rsidR="00EE6596" w:rsidRPr="00EE6596">
        <w:rPr>
          <w:i w:val="0"/>
          <w:sz w:val="24"/>
          <w:szCs w:val="24"/>
          <w:lang w:val="ru-RU"/>
        </w:rPr>
        <w:t xml:space="preserve"> Главы Республики Крым </w:t>
      </w:r>
      <w:r w:rsidR="00244B3B">
        <w:rPr>
          <w:i w:val="0"/>
          <w:sz w:val="24"/>
          <w:szCs w:val="24"/>
          <w:lang w:val="ru-RU"/>
        </w:rPr>
        <w:t>________________</w:t>
      </w:r>
      <w:r w:rsidR="00EE6596" w:rsidRPr="00EE6596">
        <w:rPr>
          <w:i w:val="0"/>
          <w:sz w:val="24"/>
          <w:szCs w:val="24"/>
          <w:lang w:val="ru-RU"/>
        </w:rPr>
        <w:t xml:space="preserve"> «Об определении единственного подрядчика»</w:t>
      </w:r>
      <w:r w:rsidR="00FB2202" w:rsidRPr="00B03B42">
        <w:rPr>
          <w:i w:val="0"/>
          <w:sz w:val="24"/>
          <w:szCs w:val="24"/>
          <w:lang w:val="ru-RU"/>
        </w:rPr>
        <w:t xml:space="preserve"> </w:t>
      </w:r>
      <w:r w:rsidR="00FB2202" w:rsidRPr="00B03B42">
        <w:rPr>
          <w:i w:val="0"/>
          <w:color w:val="000000"/>
          <w:sz w:val="24"/>
          <w:szCs w:val="24"/>
          <w:lang w:val="ru-RU"/>
        </w:rPr>
        <w:t>заключили настоящий муниципальный контракт (далее – Контракт) о нижеследующем.</w:t>
      </w:r>
    </w:p>
    <w:p w14:paraId="1ED59E2D" w14:textId="77777777" w:rsidR="00FB2202" w:rsidRPr="00B03B42" w:rsidRDefault="00FB2202" w:rsidP="00FB2202">
      <w:pPr>
        <w:spacing w:line="100" w:lineRule="atLeast"/>
        <w:jc w:val="center"/>
        <w:rPr>
          <w:b/>
          <w:bCs/>
        </w:rPr>
      </w:pPr>
    </w:p>
    <w:p w14:paraId="0421DB80" w14:textId="77777777" w:rsidR="00D16873" w:rsidRPr="00B03B42" w:rsidRDefault="00D16873" w:rsidP="00D16873">
      <w:pPr>
        <w:widowControl w:val="0"/>
        <w:suppressAutoHyphens w:val="0"/>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14:paraId="21EE64FD" w14:textId="77777777" w:rsidR="00D16873" w:rsidRPr="00B03B42" w:rsidRDefault="00D16873" w:rsidP="00D16873">
      <w:pPr>
        <w:widowControl w:val="0"/>
        <w:suppressAutoHyphens w:val="0"/>
        <w:jc w:val="center"/>
        <w:rPr>
          <w:rFonts w:eastAsia="Arial Unicode MS"/>
          <w:b/>
          <w:szCs w:val="28"/>
          <w:lang w:val="x-none" w:eastAsia="x-none"/>
        </w:rPr>
      </w:pPr>
    </w:p>
    <w:p w14:paraId="51A50D2F" w14:textId="5C10247F" w:rsidR="00D349FF" w:rsidRPr="00B03B42" w:rsidRDefault="00D16873" w:rsidP="00F74708">
      <w:pPr>
        <w:widowControl w:val="0"/>
        <w:numPr>
          <w:ilvl w:val="1"/>
          <w:numId w:val="43"/>
        </w:numPr>
        <w:suppressAutoHyphens w:val="0"/>
        <w:ind w:left="0" w:firstLine="709"/>
        <w:jc w:val="both"/>
        <w:rPr>
          <w:rFonts w:eastAsia="Arial Unicode MS"/>
          <w:color w:val="000000"/>
          <w:lang w:eastAsia="ru-RU"/>
        </w:rPr>
      </w:pPr>
      <w:r w:rsidRPr="00B03B42">
        <w:t xml:space="preserve">Заказчик поручает, а Подрядчик принимает на себя обязанность выполнить работы </w:t>
      </w:r>
      <w:r w:rsidR="009C049D" w:rsidRPr="00B03B42">
        <w:t xml:space="preserve">по </w:t>
      </w:r>
      <w:r w:rsidR="00363613">
        <w:t>строительству объекта:</w:t>
      </w:r>
      <w:bookmarkStart w:id="0" w:name="_Hlk64543622"/>
      <w:r w:rsidR="00363613">
        <w:t xml:space="preserve"> </w:t>
      </w:r>
      <w:r w:rsidR="004D16A8" w:rsidRPr="004D16A8">
        <w:rPr>
          <w:b/>
        </w:rPr>
        <w:t>«</w:t>
      </w:r>
      <w:r w:rsidR="00712A0A" w:rsidRPr="00712A0A">
        <w:rPr>
          <w:b/>
        </w:rPr>
        <w:t>Строительство подводящего и распределительных 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строительства</w:t>
      </w:r>
      <w:r w:rsidR="004D16A8" w:rsidRPr="004D16A8">
        <w:rPr>
          <w:b/>
        </w:rPr>
        <w:t>»</w:t>
      </w:r>
      <w:bookmarkEnd w:id="0"/>
      <w:r w:rsidR="009C049D" w:rsidRPr="00B03B42">
        <w:t xml:space="preserve"> </w:t>
      </w:r>
      <w:r w:rsidRPr="00B03B42">
        <w:t>(далее – объект) в соответствии с прилагаемыми Техническим заданием (Приложение № 1 к Контракту) (далее – Техническое задание)</w:t>
      </w:r>
      <w:r w:rsidR="008E2B0B" w:rsidRPr="00B03B42">
        <w:t xml:space="preserve">, Графиком </w:t>
      </w:r>
      <w:r w:rsidR="00601B30" w:rsidRPr="00B03B42">
        <w:t>производства</w:t>
      </w:r>
      <w:r w:rsidR="008E2B0B" w:rsidRPr="00B03B42">
        <w:t xml:space="preserve"> работ (Приложение № 2 к Контракту)</w:t>
      </w:r>
      <w:r w:rsidRPr="00B03B42">
        <w:rPr>
          <w:rFonts w:eastAsia="Arial Unicode MS"/>
          <w:color w:val="000000"/>
          <w:lang w:eastAsia="ru-RU"/>
        </w:rPr>
        <w:t xml:space="preserve"> и Сметной </w:t>
      </w:r>
      <w:hyperlink w:anchor="Par992" w:history="1">
        <w:r w:rsidRPr="00B03B42">
          <w:rPr>
            <w:rFonts w:eastAsia="Arial Unicode MS"/>
            <w:color w:val="000000"/>
            <w:lang w:eastAsia="ru-RU"/>
          </w:rPr>
          <w:t>документацией</w:t>
        </w:r>
      </w:hyperlink>
      <w:r w:rsidRPr="00B03B42">
        <w:rPr>
          <w:rFonts w:eastAsia="Arial Unicode MS"/>
          <w:color w:val="000000"/>
          <w:lang w:eastAsia="ru-RU"/>
        </w:rPr>
        <w:t xml:space="preserve"> (Приложение № </w:t>
      </w:r>
      <w:r w:rsidR="008E2B0B" w:rsidRPr="00B03B42">
        <w:rPr>
          <w:rFonts w:eastAsia="Arial Unicode MS"/>
          <w:color w:val="000000"/>
          <w:lang w:eastAsia="ru-RU"/>
        </w:rPr>
        <w:t>3</w:t>
      </w:r>
      <w:r w:rsidRPr="00B03B42">
        <w:rPr>
          <w:rFonts w:eastAsia="Arial Unicode MS"/>
          <w:color w:val="000000"/>
          <w:lang w:eastAsia="ru-RU"/>
        </w:rPr>
        <w:t xml:space="preserve"> к Контракту) (далее – Сметная документация) </w:t>
      </w:r>
      <w:r w:rsidRPr="00B03B42">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B03B42">
        <w:rPr>
          <w:rFonts w:eastAsia="Arial Unicode MS"/>
          <w:color w:val="000000"/>
          <w:lang w:eastAsia="ru-RU"/>
        </w:rPr>
        <w:t>.</w:t>
      </w:r>
    </w:p>
    <w:p w14:paraId="43F7A4A8" w14:textId="77777777" w:rsidR="00D349FF" w:rsidRPr="00B03B42" w:rsidRDefault="00662540" w:rsidP="00D349FF">
      <w:pPr>
        <w:widowControl w:val="0"/>
        <w:numPr>
          <w:ilvl w:val="1"/>
          <w:numId w:val="43"/>
        </w:numPr>
        <w:suppressAutoHyphens w:val="0"/>
        <w:ind w:left="0" w:firstLine="709"/>
        <w:jc w:val="both"/>
        <w:rPr>
          <w:rFonts w:eastAsia="Arial Unicode MS"/>
          <w:color w:val="000000"/>
          <w:lang w:eastAsia="ru-RU"/>
        </w:rPr>
      </w:pPr>
      <w:r w:rsidRPr="00B03B42">
        <w:rPr>
          <w:rFonts w:eastAsia="Arial Unicode MS"/>
          <w:color w:val="000000"/>
          <w:lang w:val="ru" w:eastAsia="ru-RU"/>
        </w:rPr>
        <w:t xml:space="preserve">Виды и объем работ указаны в </w:t>
      </w:r>
      <w:r w:rsidRPr="00B03B42">
        <w:rPr>
          <w:lang w:val="ru"/>
        </w:rPr>
        <w:t>Сметной документации</w:t>
      </w:r>
      <w:r w:rsidRPr="00B03B42">
        <w:rPr>
          <w:rFonts w:eastAsia="Arial Unicode MS"/>
          <w:color w:val="000000"/>
          <w:lang w:val="ru" w:eastAsia="ru-RU"/>
        </w:rPr>
        <w:t>, которая является неотъемлемой частью настоящего Контракта.</w:t>
      </w:r>
    </w:p>
    <w:p w14:paraId="2B2C85C3" w14:textId="4766CEFF" w:rsidR="00D349FF" w:rsidRPr="005C2612" w:rsidRDefault="00D349FF" w:rsidP="005C2612">
      <w:pPr>
        <w:widowControl w:val="0"/>
        <w:numPr>
          <w:ilvl w:val="1"/>
          <w:numId w:val="43"/>
        </w:numPr>
        <w:suppressAutoHyphens w:val="0"/>
        <w:ind w:left="0" w:firstLine="709"/>
        <w:jc w:val="both"/>
        <w:rPr>
          <w:rFonts w:eastAsia="Arial Unicode MS"/>
          <w:color w:val="000000"/>
          <w:lang w:eastAsia="ru-RU"/>
        </w:rPr>
      </w:pPr>
      <w:r w:rsidRPr="00B03B42">
        <w:rPr>
          <w:shd w:val="clear" w:color="auto" w:fill="FFFFFF"/>
        </w:rPr>
        <w:t>Идентификационный</w:t>
      </w:r>
      <w:r w:rsidRPr="00B03B42">
        <w:t xml:space="preserve"> код закупки –</w:t>
      </w:r>
    </w:p>
    <w:p w14:paraId="4E1FDF0F" w14:textId="77777777" w:rsidR="005C2612" w:rsidRPr="00B03B42" w:rsidRDefault="005C2612" w:rsidP="005C2612">
      <w:pPr>
        <w:widowControl w:val="0"/>
        <w:suppressAutoHyphens w:val="0"/>
        <w:jc w:val="both"/>
        <w:rPr>
          <w:rFonts w:eastAsia="Arial Unicode MS"/>
          <w:color w:val="000000"/>
          <w:lang w:eastAsia="ru-RU"/>
        </w:rPr>
      </w:pPr>
    </w:p>
    <w:p w14:paraId="6614536B" w14:textId="77777777" w:rsidR="00D16873" w:rsidRPr="00B03B42" w:rsidRDefault="00D16873" w:rsidP="00D16873">
      <w:pPr>
        <w:widowControl w:val="0"/>
        <w:suppressAutoHyphens w:val="0"/>
        <w:ind w:right="-1"/>
        <w:jc w:val="center"/>
        <w:rPr>
          <w:rFonts w:eastAsia="Arial Unicode MS"/>
          <w:b/>
          <w:szCs w:val="28"/>
          <w:lang w:val="x-none" w:eastAsia="x-none"/>
        </w:rPr>
      </w:pPr>
      <w:bookmarkStart w:id="1" w:name="Par692"/>
      <w:bookmarkStart w:id="2" w:name="Par694"/>
      <w:bookmarkEnd w:id="1"/>
      <w:bookmarkEnd w:id="2"/>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14:paraId="34D117F3" w14:textId="77777777" w:rsidR="00D16873" w:rsidRPr="00B03B42" w:rsidRDefault="00D16873" w:rsidP="00D16873">
      <w:pPr>
        <w:widowControl w:val="0"/>
        <w:suppressAutoHyphens w:val="0"/>
        <w:ind w:right="-1"/>
        <w:jc w:val="center"/>
        <w:rPr>
          <w:rFonts w:eastAsia="Arial Unicode MS"/>
          <w:b/>
          <w:szCs w:val="28"/>
          <w:lang w:val="x-none" w:eastAsia="x-none"/>
        </w:rPr>
      </w:pPr>
    </w:p>
    <w:p w14:paraId="54908437" w14:textId="60C3004E"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2.1. Цена Контракта составляет </w:t>
      </w:r>
      <w:r w:rsidR="00E74032">
        <w:rPr>
          <w:rFonts w:eastAsia="Arial Unicode MS"/>
          <w:color w:val="000000"/>
          <w:lang w:val="ru" w:eastAsia="ru-RU"/>
        </w:rPr>
        <w:t>_______________________</w:t>
      </w:r>
      <w:r w:rsidRPr="00B03B42">
        <w:rPr>
          <w:rFonts w:eastAsia="Arial Unicode MS"/>
          <w:color w:val="000000"/>
          <w:lang w:val="ru" w:eastAsia="ru-RU"/>
        </w:rPr>
        <w:t>, в том числе НДС</w:t>
      </w:r>
      <w:r w:rsidRPr="00B03B42">
        <w:rPr>
          <w:rStyle w:val="aff4"/>
          <w:color w:val="000000"/>
        </w:rPr>
        <w:footnoteReference w:id="1"/>
      </w:r>
      <w:r w:rsidRPr="00B03B42">
        <w:rPr>
          <w:bCs/>
          <w:color w:val="000000"/>
        </w:rPr>
        <w:t xml:space="preserve"> </w:t>
      </w:r>
      <w:r w:rsidRPr="00B03B42">
        <w:rPr>
          <w:rFonts w:eastAsia="Arial Unicode MS"/>
          <w:color w:val="000000"/>
          <w:lang w:val="ru" w:eastAsia="ru-RU"/>
        </w:rPr>
        <w:t xml:space="preserve">– </w:t>
      </w:r>
      <w:r w:rsidR="00D648E0">
        <w:rPr>
          <w:rFonts w:eastAsia="Arial Unicode MS"/>
          <w:color w:val="000000"/>
          <w:lang w:val="ru" w:eastAsia="ru-RU"/>
        </w:rPr>
        <w:t>20</w:t>
      </w:r>
      <w:r w:rsidRPr="00B03B42">
        <w:rPr>
          <w:rFonts w:eastAsia="Arial Unicode MS"/>
          <w:color w:val="000000"/>
          <w:lang w:val="ru" w:eastAsia="ru-RU"/>
        </w:rPr>
        <w:t xml:space="preserve">%, </w:t>
      </w:r>
      <w:r w:rsidR="00E74032">
        <w:rPr>
          <w:rFonts w:eastAsia="Arial Unicode MS"/>
          <w:color w:val="000000"/>
          <w:lang w:val="ru" w:eastAsia="ru-RU"/>
        </w:rPr>
        <w:t>______________________</w:t>
      </w:r>
      <w:r w:rsidRPr="00B03B42">
        <w:rPr>
          <w:rFonts w:eastAsia="Arial Unicode MS"/>
          <w:color w:val="000000"/>
          <w:lang w:val="ru" w:eastAsia="ru-RU"/>
        </w:rPr>
        <w:t xml:space="preserve"> и включает в себя все расходы, связанные с выполнением работ в соответствии с условиями Контракта, в том числе:</w:t>
      </w:r>
    </w:p>
    <w:p w14:paraId="472D2200"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14:paraId="297E22AF"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14:paraId="67054E64"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519D42B8"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14:paraId="1915785E"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14:paraId="67B77AB9"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14:paraId="04EBFD7A"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noBreakHyphen/>
        <w:t> все непредвиденные затраты, которые могут возникнуть до окончания действия Контракта;</w:t>
      </w:r>
    </w:p>
    <w:p w14:paraId="6C67E4DE"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налоги, сборы, пошлины и иные обязательные платежи.</w:t>
      </w:r>
    </w:p>
    <w:p w14:paraId="68C417A6" w14:textId="77777777"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w:t>
      </w:r>
      <w:r w:rsidR="008C4D65">
        <w:rPr>
          <w:rFonts w:eastAsia="Arial Unicode MS"/>
          <w:color w:val="000000"/>
          <w:lang w:val="ru" w:eastAsia="ru-RU"/>
        </w:rPr>
        <w:t xml:space="preserve">аев, предусмотренных разделом </w:t>
      </w:r>
      <w:r w:rsidR="008C4D65" w:rsidRPr="00F72C26">
        <w:rPr>
          <w:rFonts w:eastAsia="Arial Unicode MS"/>
          <w:color w:val="000000"/>
          <w:lang w:val="ru" w:eastAsia="ru-RU"/>
        </w:rPr>
        <w:t>12</w:t>
      </w:r>
      <w:r w:rsidRPr="00F72C26">
        <w:rPr>
          <w:rFonts w:eastAsia="Arial Unicode MS"/>
          <w:color w:val="000000"/>
          <w:lang w:val="ru" w:eastAsia="ru-RU"/>
        </w:rPr>
        <w:t xml:space="preserve"> Контракта</w:t>
      </w:r>
      <w:r w:rsidRPr="00B03B42">
        <w:rPr>
          <w:rFonts w:eastAsia="Arial Unicode MS"/>
          <w:color w:val="000000"/>
          <w:lang w:val="ru" w:eastAsia="ru-RU"/>
        </w:rPr>
        <w:t>.</w:t>
      </w:r>
    </w:p>
    <w:p w14:paraId="45CC3703" w14:textId="77777777"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14:paraId="466743A8" w14:textId="77777777" w:rsidR="008D4388" w:rsidRPr="00B03B42" w:rsidRDefault="008D4388" w:rsidP="008D4388">
      <w:pPr>
        <w:autoSpaceDE w:val="0"/>
        <w:autoSpaceDN w:val="0"/>
        <w:adjustRightInd w:val="0"/>
        <w:ind w:firstLine="567"/>
        <w:jc w:val="both"/>
      </w:pPr>
      <w:r w:rsidRPr="00B03B42">
        <w:lastRenderedPageBreak/>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029B6E82" w14:textId="77777777" w:rsidR="008D4388" w:rsidRPr="00B03B42" w:rsidRDefault="008D4388" w:rsidP="008D4388">
      <w:pPr>
        <w:pStyle w:val="affff"/>
        <w:ind w:left="0" w:firstLine="708"/>
        <w:jc w:val="both"/>
        <w:rPr>
          <w:szCs w:val="24"/>
        </w:rPr>
      </w:pPr>
      <w:r w:rsidRPr="00B03B42">
        <w:rPr>
          <w:szCs w:val="24"/>
        </w:rPr>
        <w:t xml:space="preserve">2.3. Авансирование по Контракту не предусмотрено. </w:t>
      </w:r>
    </w:p>
    <w:p w14:paraId="1FEB28FA" w14:textId="77777777"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14:paraId="1B8FB7B2" w14:textId="77777777" w:rsidR="005063C4" w:rsidRPr="00B03B42"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w:t>
      </w:r>
      <w:r w:rsidR="00332025">
        <w:rPr>
          <w:lang w:eastAsia="ru-RU"/>
        </w:rPr>
        <w:t>муниципальным</w:t>
      </w:r>
      <w:r w:rsidRPr="00B03B42">
        <w:rPr>
          <w:lang w:eastAsia="ru-RU"/>
        </w:rPr>
        <w:t xml:space="preserve">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332025">
        <w:rPr>
          <w:lang w:eastAsia="ru-RU"/>
        </w:rPr>
        <w:t xml:space="preserve">муниципального </w:t>
      </w:r>
      <w:r w:rsidRPr="00B03B42">
        <w:rPr>
          <w:lang w:eastAsia="ru-RU"/>
        </w:rPr>
        <w:t>заказчика.</w:t>
      </w:r>
    </w:p>
    <w:p w14:paraId="7386ECF8" w14:textId="77777777" w:rsidR="005063C4" w:rsidRPr="00B03B42" w:rsidRDefault="005063C4" w:rsidP="005063C4">
      <w:pPr>
        <w:suppressAutoHyphens w:val="0"/>
        <w:autoSpaceDE w:val="0"/>
        <w:ind w:firstLine="709"/>
        <w:jc w:val="both"/>
        <w:rPr>
          <w:lang w:eastAsia="ru-RU"/>
        </w:rPr>
      </w:pPr>
      <w:r w:rsidRPr="00B03B42">
        <w:t>2.4.2.</w:t>
      </w:r>
      <w:r w:rsidRPr="00B03B42">
        <w:rPr>
          <w:lang w:eastAsia="ru-RU"/>
        </w:rPr>
        <w:t xml:space="preserve"> Необходимость применения непредвиденных затрат, согласовывается письменно с </w:t>
      </w:r>
      <w:r w:rsidR="00332025">
        <w:rPr>
          <w:lang w:eastAsia="ru-RU"/>
        </w:rPr>
        <w:t>муниципальным</w:t>
      </w:r>
      <w:r w:rsidRPr="00B03B42">
        <w:rPr>
          <w:lang w:eastAsia="ru-RU"/>
        </w:rPr>
        <w:t xml:space="preserve"> заказчиком.</w:t>
      </w:r>
    </w:p>
    <w:p w14:paraId="1A3DE6F9" w14:textId="77777777"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14:paraId="53D2A21E" w14:textId="77777777"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52A23390" w14:textId="77777777"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14:paraId="33A0ECE9" w14:textId="77777777"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14:paraId="3FAD7911" w14:textId="77777777"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7D0A5385" w14:textId="77777777"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14:paraId="10330710" w14:textId="77777777" w:rsidR="008D4388" w:rsidRPr="00B03B42" w:rsidRDefault="008D4388" w:rsidP="008D4388">
      <w:pPr>
        <w:pStyle w:val="affff"/>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r w:rsidRPr="00B03B42">
        <w:rPr>
          <w:rStyle w:val="affff3"/>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0A29A1A"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14:paraId="48FE8E25"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14:paraId="689FEBD8" w14:textId="5C4B1C39" w:rsidR="00D16873" w:rsidRPr="00B03B42" w:rsidRDefault="00D16873" w:rsidP="00D16873">
      <w:pPr>
        <w:widowControl w:val="0"/>
        <w:autoSpaceDE w:val="0"/>
        <w:autoSpaceDN w:val="0"/>
        <w:adjustRightInd w:val="0"/>
        <w:ind w:firstLine="709"/>
        <w:jc w:val="both"/>
        <w:rPr>
          <w:color w:val="000000"/>
        </w:rPr>
      </w:pPr>
      <w:bookmarkStart w:id="3" w:name="Par697"/>
      <w:bookmarkEnd w:id="3"/>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Pr="00B03B42">
        <w:rPr>
          <w:color w:val="000000"/>
        </w:rPr>
        <w:t xml:space="preserve">– </w:t>
      </w:r>
      <w:r w:rsidR="00013DE5" w:rsidRPr="00013DE5">
        <w:rPr>
          <w:color w:val="000000"/>
        </w:rPr>
        <w:t>бюджет Мирновского сельского поселения</w:t>
      </w:r>
      <w:r w:rsidR="00013DE5">
        <w:rPr>
          <w:color w:val="000000"/>
        </w:rPr>
        <w:t>.</w:t>
      </w:r>
    </w:p>
    <w:p w14:paraId="5A27A578"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3E03CAEE"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4" w:name="Par706"/>
      <w:bookmarkEnd w:id="4"/>
      <w:r w:rsidRPr="00B03B42">
        <w:rPr>
          <w:rFonts w:eastAsia="Arial Unicode MS"/>
          <w:b/>
          <w:color w:val="000000"/>
          <w:lang w:val="ru" w:eastAsia="ru-RU"/>
        </w:rPr>
        <w:t>3. СРОКИ, МЕСТО И УСЛОВИЯ ВЫПОЛНЕНИЯ РАБОТ</w:t>
      </w:r>
    </w:p>
    <w:p w14:paraId="328CDA3D"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14:paraId="609D1E77" w14:textId="596D8B6D" w:rsidR="00D16873" w:rsidRPr="00B03B42" w:rsidRDefault="0084751C"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D16873" w:rsidRPr="00B03B42">
        <w:rPr>
          <w:rFonts w:eastAsia="Arial Unicode MS"/>
          <w:color w:val="000000"/>
          <w:lang w:val="ru" w:eastAsia="ru-RU"/>
        </w:rPr>
        <w:t xml:space="preserve">Срок </w:t>
      </w:r>
      <w:r w:rsidR="006A78BB" w:rsidRPr="00B03B42">
        <w:rPr>
          <w:rFonts w:eastAsia="Arial Unicode MS"/>
          <w:color w:val="000000"/>
          <w:lang w:val="ru" w:eastAsia="ru-RU"/>
        </w:rPr>
        <w:t xml:space="preserve">начала выполнения работ: </w:t>
      </w:r>
      <w:r w:rsidR="008E2B0B" w:rsidRPr="00B03B42">
        <w:rPr>
          <w:rFonts w:eastAsia="Arial Unicode MS"/>
          <w:color w:val="000000"/>
          <w:lang w:val="ru" w:eastAsia="ru-RU"/>
        </w:rPr>
        <w:t xml:space="preserve">с </w:t>
      </w:r>
      <w:r w:rsidR="00E74032">
        <w:rPr>
          <w:rFonts w:eastAsia="Arial Unicode MS"/>
          <w:color w:val="000000"/>
          <w:lang w:val="ru" w:eastAsia="ru-RU"/>
        </w:rPr>
        <w:t>____</w:t>
      </w:r>
      <w:r w:rsidR="008E2B0B" w:rsidRPr="00B03B42">
        <w:rPr>
          <w:rFonts w:eastAsia="Arial Unicode MS"/>
          <w:color w:val="000000"/>
          <w:lang w:val="ru" w:eastAsia="ru-RU"/>
        </w:rPr>
        <w:t xml:space="preserve"> марта 2021 года. </w:t>
      </w:r>
      <w:r w:rsidR="006A78BB" w:rsidRPr="00B03B42">
        <w:rPr>
          <w:rFonts w:eastAsia="Arial Unicode MS"/>
          <w:color w:val="000000"/>
          <w:lang w:val="ru" w:eastAsia="ru-RU"/>
        </w:rPr>
        <w:t xml:space="preserve"> </w:t>
      </w:r>
    </w:p>
    <w:p w14:paraId="06A69FF0" w14:textId="77238FBA" w:rsidR="001B013B" w:rsidRPr="00B03B42" w:rsidRDefault="001B013B"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Срок завершения работ на объекте: до </w:t>
      </w:r>
      <w:r w:rsidR="004449D1">
        <w:rPr>
          <w:rFonts w:eastAsia="Arial Unicode MS"/>
          <w:color w:val="000000"/>
          <w:lang w:val="ru" w:eastAsia="ru-RU"/>
        </w:rPr>
        <w:t>01</w:t>
      </w:r>
      <w:r w:rsidR="008E2B0B" w:rsidRPr="00B03B42">
        <w:rPr>
          <w:rFonts w:eastAsia="Arial Unicode MS"/>
          <w:color w:val="000000"/>
          <w:lang w:val="ru" w:eastAsia="ru-RU"/>
        </w:rPr>
        <w:t xml:space="preserve"> </w:t>
      </w:r>
      <w:r w:rsidR="004449D1">
        <w:rPr>
          <w:rFonts w:eastAsia="Arial Unicode MS"/>
          <w:color w:val="000000"/>
          <w:lang w:val="ru" w:eastAsia="ru-RU"/>
        </w:rPr>
        <w:t>сентября</w:t>
      </w:r>
      <w:r w:rsidR="008E2B0B" w:rsidRPr="00B03B42">
        <w:rPr>
          <w:rFonts w:eastAsia="Arial Unicode MS"/>
          <w:color w:val="000000"/>
          <w:lang w:val="ru" w:eastAsia="ru-RU"/>
        </w:rPr>
        <w:t xml:space="preserve"> 2021 года. </w:t>
      </w:r>
      <w:r w:rsidRPr="00B03B42">
        <w:rPr>
          <w:rFonts w:eastAsia="Arial Unicode MS"/>
          <w:color w:val="000000"/>
          <w:lang w:val="ru" w:eastAsia="ru-RU"/>
        </w:rPr>
        <w:t xml:space="preserve"> </w:t>
      </w:r>
    </w:p>
    <w:p w14:paraId="41527275" w14:textId="77777777" w:rsidR="00325A7E" w:rsidRPr="00B03B42" w:rsidRDefault="00325A7E"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14:paraId="12FDDC28" w14:textId="00408F6F"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366F1C" w:rsidRPr="00B03B42">
        <w:rPr>
          <w:rFonts w:eastAsia="Arial Unicode MS"/>
          <w:color w:val="000000"/>
          <w:lang w:val="ru" w:eastAsia="ru-RU"/>
        </w:rPr>
        <w:t>Республика Крым</w:t>
      </w:r>
      <w:r w:rsidR="008B6D0A">
        <w:rPr>
          <w:rFonts w:eastAsia="Arial Unicode MS"/>
          <w:color w:val="000000"/>
          <w:lang w:val="ru" w:eastAsia="ru-RU"/>
        </w:rPr>
        <w:t>, Симферопольский район, с. Мирное</w:t>
      </w:r>
      <w:r w:rsidR="004449D1">
        <w:rPr>
          <w:rFonts w:eastAsia="Arial Unicode MS"/>
          <w:color w:val="000000"/>
          <w:lang w:val="ru" w:eastAsia="ru-RU"/>
        </w:rPr>
        <w:t>.</w:t>
      </w:r>
    </w:p>
    <w:p w14:paraId="2FF3A25B"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p>
    <w:p w14:paraId="30A83CE6"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14:paraId="4135141A"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2C510D67" w14:textId="77777777"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14:paraId="3C7BE7BC" w14:textId="77777777"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7875DD6D"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5CBC9F66"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4B3BEF2F"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5553C3D3"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14:paraId="098C691F"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6AA97A37"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14:paraId="02C2736A"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14:paraId="78D25E67"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p>
    <w:p w14:paraId="397C9EC4"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14:paraId="7CE38DA8"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40BE58AC"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14:paraId="615C9506" w14:textId="35B04604" w:rsidR="00B31295" w:rsidRPr="00B03B42" w:rsidRDefault="00D16873" w:rsidP="00630116">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выполнить </w:t>
      </w:r>
      <w:r w:rsidR="004449D1" w:rsidRPr="004449D1">
        <w:rPr>
          <w:rFonts w:eastAsia="Arial Unicode MS"/>
          <w:color w:val="000000"/>
          <w:lang w:val="ru" w:eastAsia="ru-RU"/>
        </w:rPr>
        <w:t>работы по строительству объекта: «Строительство подводящего и распределительных 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строительства»</w:t>
      </w:r>
      <w:r w:rsidR="003D34ED">
        <w:rPr>
          <w:rFonts w:eastAsia="Arial Unicode MS"/>
          <w:color w:val="000000"/>
          <w:lang w:val="ru" w:eastAsia="ru-RU"/>
        </w:rPr>
        <w:t xml:space="preserve"> </w:t>
      </w:r>
      <w:r w:rsidR="00B31295" w:rsidRPr="00B03B42">
        <w:rPr>
          <w:rFonts w:eastAsia="Arial Unicode MS"/>
          <w:color w:val="000000"/>
          <w:lang w:val="ru" w:eastAsia="ru-RU"/>
        </w:rPr>
        <w:t>в сроки, предусмотренные Контракт</w:t>
      </w:r>
      <w:r w:rsidR="00B02A1D" w:rsidRPr="00B03B42">
        <w:rPr>
          <w:rFonts w:eastAsia="Arial Unicode MS"/>
          <w:color w:val="000000"/>
          <w:lang w:val="ru" w:eastAsia="ru-RU"/>
        </w:rPr>
        <w:t>ом</w:t>
      </w:r>
      <w:r w:rsidR="000D3B2E" w:rsidRPr="00B03B42">
        <w:rPr>
          <w:rFonts w:eastAsia="Arial Unicode MS"/>
          <w:color w:val="000000"/>
          <w:lang w:val="ru" w:eastAsia="ru-RU"/>
        </w:rPr>
        <w:t xml:space="preserve"> и приложениями к нему</w:t>
      </w:r>
      <w:r w:rsidR="00630116" w:rsidRPr="00B03B42">
        <w:rPr>
          <w:rFonts w:eastAsia="Arial Unicode MS"/>
          <w:color w:val="000000"/>
          <w:lang w:val="ru" w:eastAsia="ru-RU"/>
        </w:rPr>
        <w:t>.</w:t>
      </w:r>
    </w:p>
    <w:p w14:paraId="37CDFF84"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5.1.2. </w:t>
      </w:r>
      <w:r w:rsidR="00D16873" w:rsidRPr="00B03B42">
        <w:rPr>
          <w:rFonts w:eastAsia="Arial Unicode MS"/>
          <w:color w:val="000000"/>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B03B42">
        <w:t>по форме № КС-2</w:t>
      </w:r>
      <w:r w:rsidR="00D16873" w:rsidRPr="00B03B42">
        <w:rPr>
          <w:rFonts w:eastAsia="Arial Unicode MS"/>
          <w:color w:val="000000"/>
          <w:lang w:val="ru" w:eastAsia="ru-RU"/>
        </w:rPr>
        <w:t>.</w:t>
      </w:r>
    </w:p>
    <w:p w14:paraId="74D039DA" w14:textId="45469B8A"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на объекте в соответствии со сметными расчетами стоимости работ </w:t>
      </w:r>
      <w:r w:rsidR="003D34ED" w:rsidRPr="003D34ED">
        <w:rPr>
          <w:rFonts w:eastAsia="Arial Unicode MS"/>
          <w:color w:val="000000"/>
          <w:lang w:val="ru" w:eastAsia="ru-RU"/>
        </w:rPr>
        <w:t xml:space="preserve">по строительству объекта: «Строительство подводящего и распределительных </w:t>
      </w:r>
      <w:r w:rsidR="003D34ED" w:rsidRPr="003D34ED">
        <w:rPr>
          <w:rFonts w:eastAsia="Arial Unicode MS"/>
          <w:color w:val="000000"/>
          <w:lang w:val="ru" w:eastAsia="ru-RU"/>
        </w:rPr>
        <w:lastRenderedPageBreak/>
        <w:t>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строительства»</w:t>
      </w:r>
      <w:r w:rsidRPr="00B03B42">
        <w:rPr>
          <w:rFonts w:eastAsia="Arial Unicode MS"/>
          <w:color w:val="000000"/>
          <w:lang w:val="ru" w:eastAsia="ru-RU"/>
        </w:rPr>
        <w:t>.</w:t>
      </w:r>
    </w:p>
    <w:p w14:paraId="7348444C"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5.1.4</w:t>
      </w:r>
      <w:r w:rsidR="00D16873" w:rsidRPr="00B03B42">
        <w:rPr>
          <w:rFonts w:eastAsia="Arial Unicode MS"/>
          <w:color w:val="000000"/>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14:paraId="36710B3A"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14:paraId="29C86E0A"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14:paraId="0932316E"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xml:space="preserve">.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659EFA7D" w14:textId="77777777"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1EFC69B9"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14:paraId="5470AFA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020F8485" w14:textId="7FAE398C"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 xml:space="preserve">Российской Федерации и правилами благоустройства территории муниципального образования </w:t>
      </w:r>
      <w:proofErr w:type="spellStart"/>
      <w:r w:rsidR="00E7665E">
        <w:rPr>
          <w:rFonts w:eastAsia="Arial Unicode MS"/>
          <w:color w:val="000000"/>
          <w:lang w:val="ru" w:eastAsia="ru-RU"/>
        </w:rPr>
        <w:t>Мирновсого</w:t>
      </w:r>
      <w:proofErr w:type="spellEnd"/>
      <w:r w:rsidR="00E7665E">
        <w:rPr>
          <w:rFonts w:eastAsia="Arial Unicode MS"/>
          <w:color w:val="000000"/>
          <w:lang w:val="ru" w:eastAsia="ru-RU"/>
        </w:rPr>
        <w:t xml:space="preserve"> сельского поселения</w:t>
      </w:r>
      <w:r w:rsidR="005D596A" w:rsidRPr="00B03B42">
        <w:rPr>
          <w:rFonts w:eastAsia="Arial Unicode MS"/>
          <w:color w:val="000000"/>
          <w:lang w:val="ru" w:eastAsia="ru-RU"/>
        </w:rPr>
        <w:t xml:space="preserve"> Республики Крым. </w:t>
      </w:r>
    </w:p>
    <w:p w14:paraId="285B968B"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5CAB1D20"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14:paraId="2B89422C"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4BBC5AE4"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14:paraId="13F7AC8E"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1FA38141"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5EA260E5"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14:paraId="166C1992"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возможных неблагоприятных для Заказчика последствий выполнения его указаний о способе исполнения работ;</w:t>
      </w:r>
    </w:p>
    <w:p w14:paraId="4C1DAA7D"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29225CF2" w14:textId="77777777"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xml:space="preserve">. Обеспечивать доступ на территорию представителей Заказчика, органов местного </w:t>
      </w:r>
      <w:r w:rsidRPr="00B03B42">
        <w:rPr>
          <w:rFonts w:eastAsia="Arial Unicode MS"/>
          <w:color w:val="000000"/>
          <w:lang w:val="ru" w:eastAsia="ru-RU"/>
        </w:rPr>
        <w:lastRenderedPageBreak/>
        <w:t>самоуправления, уполномоченных государственных органов, организаций, осуществляющих надзор и контроль.</w:t>
      </w:r>
    </w:p>
    <w:p w14:paraId="26547A18"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14:paraId="11DCBDD1"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5C6ABF42"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063839FF"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14:paraId="36159825" w14:textId="77777777"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14:paraId="757A993B"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7B556BCF"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1715DC50" w14:textId="77777777"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CB1A322" w14:textId="77777777" w:rsidR="00806110" w:rsidRPr="00B03B42" w:rsidRDefault="00806110"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897467" w:rsidRPr="00B03B42">
        <w:rPr>
          <w:rFonts w:eastAsia="Arial Unicode MS"/>
          <w:color w:val="000000"/>
          <w:lang w:val="ru" w:eastAsia="ru-RU"/>
        </w:rPr>
        <w:t>21. Перечень видов работ,</w:t>
      </w:r>
      <w:r w:rsidRPr="00B03B42">
        <w:rPr>
          <w:rFonts w:eastAsia="Arial Unicode MS"/>
          <w:color w:val="000000"/>
          <w:lang w:val="ru" w:eastAsia="ru-RU"/>
        </w:rPr>
        <w:t xml:space="preserve"> </w:t>
      </w:r>
      <w:r w:rsidR="00897467" w:rsidRPr="00B03B42">
        <w:rPr>
          <w:rFonts w:eastAsia="Arial Unicode MS"/>
          <w:color w:val="000000"/>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14:paraId="05CC206E"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 Подготовительные работы</w:t>
      </w:r>
    </w:p>
    <w:p w14:paraId="0304BD9C"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2. Земляные работы</w:t>
      </w:r>
    </w:p>
    <w:p w14:paraId="67EAAC23"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3. Инженерная подготовка территории</w:t>
      </w:r>
    </w:p>
    <w:p w14:paraId="30DAA9D6"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4. Инженерная защита территории</w:t>
      </w:r>
    </w:p>
    <w:p w14:paraId="4FB24F88"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5</w:t>
      </w:r>
      <w:r w:rsidR="00806110" w:rsidRPr="00B03B42">
        <w:rPr>
          <w:rFonts w:eastAsia="Arial Unicode MS"/>
          <w:color w:val="000000"/>
          <w:lang w:eastAsia="ru-RU"/>
        </w:rPr>
        <w:t>. Устройство фундаментов и оснований</w:t>
      </w:r>
    </w:p>
    <w:p w14:paraId="06A1F79D"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6</w:t>
      </w:r>
      <w:r w:rsidR="00806110" w:rsidRPr="00B03B42">
        <w:rPr>
          <w:rFonts w:eastAsia="Arial Unicode MS"/>
          <w:color w:val="000000"/>
          <w:lang w:eastAsia="ru-RU"/>
        </w:rPr>
        <w:t>. Возведение несущих конструкций</w:t>
      </w:r>
    </w:p>
    <w:p w14:paraId="0EA50865"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7</w:t>
      </w:r>
      <w:r w:rsidR="00806110" w:rsidRPr="00B03B42">
        <w:rPr>
          <w:rFonts w:eastAsia="Arial Unicode MS"/>
          <w:color w:val="000000"/>
          <w:lang w:eastAsia="ru-RU"/>
        </w:rPr>
        <w:t>. Возведение наружных ограждающих конструкций</w:t>
      </w:r>
    </w:p>
    <w:p w14:paraId="6C3FD3AB"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8</w:t>
      </w:r>
      <w:r w:rsidR="00806110" w:rsidRPr="00B03B42">
        <w:rPr>
          <w:rFonts w:eastAsia="Arial Unicode MS"/>
          <w:color w:val="000000"/>
          <w:lang w:eastAsia="ru-RU"/>
        </w:rPr>
        <w:t>. </w:t>
      </w:r>
      <w:r w:rsidR="00897467" w:rsidRPr="00B03B42">
        <w:rPr>
          <w:rFonts w:eastAsia="Arial Unicode MS"/>
          <w:color w:val="000000"/>
          <w:lang w:eastAsia="ru-RU"/>
        </w:rPr>
        <w:t xml:space="preserve"> О</w:t>
      </w:r>
      <w:r w:rsidR="00806110" w:rsidRPr="00B03B42">
        <w:rPr>
          <w:rFonts w:eastAsia="Arial Unicode MS"/>
          <w:color w:val="000000"/>
          <w:lang w:eastAsia="ru-RU"/>
        </w:rPr>
        <w:t>тделочные работы</w:t>
      </w:r>
    </w:p>
    <w:p w14:paraId="67A8442D"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9</w:t>
      </w:r>
      <w:r w:rsidR="00806110" w:rsidRPr="00B03B42">
        <w:rPr>
          <w:rFonts w:eastAsia="Arial Unicode MS"/>
          <w:color w:val="000000"/>
          <w:lang w:eastAsia="ru-RU"/>
        </w:rPr>
        <w:t>. Монтаж технологического оборудования</w:t>
      </w:r>
    </w:p>
    <w:p w14:paraId="3D4C5255"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0</w:t>
      </w:r>
      <w:r w:rsidRPr="00B03B42">
        <w:rPr>
          <w:rFonts w:eastAsia="Arial Unicode MS"/>
          <w:color w:val="000000"/>
          <w:lang w:eastAsia="ru-RU"/>
        </w:rPr>
        <w:t>. Пусконаладочные работы</w:t>
      </w:r>
    </w:p>
    <w:p w14:paraId="33FF5481"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1</w:t>
      </w:r>
      <w:r w:rsidRPr="00B03B42">
        <w:rPr>
          <w:rFonts w:eastAsia="Arial Unicode MS"/>
          <w:color w:val="000000"/>
          <w:lang w:eastAsia="ru-RU"/>
        </w:rPr>
        <w:t>. Устройство наружных электрических сетей и линий связи</w:t>
      </w:r>
    </w:p>
    <w:p w14:paraId="6559B998"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12</w:t>
      </w:r>
      <w:r w:rsidR="00806110" w:rsidRPr="00B03B42">
        <w:rPr>
          <w:rFonts w:eastAsia="Arial Unicode MS"/>
          <w:color w:val="000000"/>
          <w:lang w:eastAsia="ru-RU"/>
        </w:rPr>
        <w:t>. Устройство дорожной одежды автомобильных дорог</w:t>
      </w:r>
    </w:p>
    <w:p w14:paraId="3E31E92A"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13</w:t>
      </w:r>
      <w:r w:rsidR="00806110" w:rsidRPr="00B03B42">
        <w:rPr>
          <w:rFonts w:eastAsia="Arial Unicode MS"/>
          <w:color w:val="000000"/>
          <w:lang w:eastAsia="ru-RU"/>
        </w:rPr>
        <w:t>. Работы по обустройству автомобильной дороги</w:t>
      </w:r>
    </w:p>
    <w:p w14:paraId="1BCACE25"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14</w:t>
      </w:r>
      <w:r w:rsidR="00806110" w:rsidRPr="00B03B42">
        <w:rPr>
          <w:rFonts w:eastAsia="Arial Unicode MS"/>
          <w:color w:val="000000"/>
          <w:lang w:eastAsia="ru-RU"/>
        </w:rPr>
        <w:t>. Устройство переходов сетей и трубопроводов через естественные и искусственные препятствия</w:t>
      </w:r>
    </w:p>
    <w:p w14:paraId="4E532BC5" w14:textId="77777777" w:rsidR="00806110" w:rsidRPr="00B03B42" w:rsidRDefault="00332025" w:rsidP="00332025">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15</w:t>
      </w:r>
      <w:r w:rsidR="00806110" w:rsidRPr="00B03B42">
        <w:rPr>
          <w:rFonts w:eastAsia="Arial Unicode MS"/>
          <w:color w:val="000000"/>
          <w:lang w:eastAsia="ru-RU"/>
        </w:rPr>
        <w:t>. Устройство искусственных сооружений</w:t>
      </w:r>
    </w:p>
    <w:p w14:paraId="67C30599" w14:textId="77777777" w:rsidR="00806110" w:rsidRPr="00B03B42" w:rsidRDefault="00332025" w:rsidP="00897467">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16</w:t>
      </w:r>
      <w:r w:rsidR="00806110" w:rsidRPr="00B03B42">
        <w:rPr>
          <w:rFonts w:eastAsia="Arial Unicode MS"/>
          <w:color w:val="000000"/>
          <w:lang w:eastAsia="ru-RU"/>
        </w:rPr>
        <w:t>. Благоустройство</w:t>
      </w:r>
    </w:p>
    <w:p w14:paraId="3FBAA10A" w14:textId="77777777" w:rsidR="00897467" w:rsidRDefault="00897467" w:rsidP="00897467">
      <w:pPr>
        <w:widowControl w:val="0"/>
        <w:suppressAutoHyphens w:val="0"/>
        <w:autoSpaceDE w:val="0"/>
        <w:autoSpaceDN w:val="0"/>
        <w:adjustRightInd w:val="0"/>
        <w:ind w:right="-1" w:firstLine="709"/>
        <w:jc w:val="both"/>
        <w:rPr>
          <w:color w:val="22272F"/>
          <w:sz w:val="23"/>
          <w:szCs w:val="23"/>
          <w:shd w:val="clear" w:color="auto" w:fill="FFFFFF"/>
        </w:rPr>
      </w:pPr>
      <w:r w:rsidRPr="00B03B42">
        <w:rPr>
          <w:color w:val="22272F"/>
          <w:sz w:val="23"/>
          <w:szCs w:val="23"/>
          <w:shd w:val="clear" w:color="auto" w:fill="FFFFFF"/>
        </w:rPr>
        <w:t xml:space="preserve">5.1.22. Общий объем выполняемых </w:t>
      </w:r>
      <w:r w:rsidRPr="00B03B42">
        <w:rPr>
          <w:rFonts w:eastAsia="Arial Unicode MS"/>
          <w:color w:val="000000"/>
          <w:lang w:val="ru" w:eastAsia="ru-RU"/>
        </w:rPr>
        <w:t xml:space="preserve">самостоятельно без привлечения других лиц к исполнению своих обязательств </w:t>
      </w:r>
      <w:r w:rsidRPr="00B03B42">
        <w:rPr>
          <w:color w:val="22272F"/>
          <w:sz w:val="23"/>
          <w:szCs w:val="23"/>
          <w:shd w:val="clear" w:color="auto" w:fill="FFFFFF"/>
        </w:rPr>
        <w:t xml:space="preserve">работ в совокупном стоимостном выражении должен составлять не менее 70% от цены Контракта. </w:t>
      </w:r>
    </w:p>
    <w:p w14:paraId="75C0CA08" w14:textId="77777777" w:rsidR="00E33C1B" w:rsidRDefault="00E33C1B" w:rsidP="00E33C1B">
      <w:pPr>
        <w:widowControl w:val="0"/>
        <w:autoSpaceDE w:val="0"/>
        <w:autoSpaceDN w:val="0"/>
        <w:adjustRightInd w:val="0"/>
        <w:ind w:right="-1" w:firstLine="709"/>
        <w:jc w:val="both"/>
        <w:rPr>
          <w:rFonts w:eastAsia="Arial Unicode MS"/>
          <w:color w:val="000000"/>
        </w:rPr>
      </w:pPr>
      <w:r w:rsidRPr="00B03B42">
        <w:rPr>
          <w:color w:val="22272F"/>
          <w:sz w:val="23"/>
          <w:szCs w:val="23"/>
          <w:shd w:val="clear" w:color="auto" w:fill="FFFFFF"/>
        </w:rPr>
        <w:t>5.1.2</w:t>
      </w:r>
      <w:r>
        <w:rPr>
          <w:color w:val="22272F"/>
          <w:sz w:val="23"/>
          <w:szCs w:val="23"/>
          <w:shd w:val="clear" w:color="auto" w:fill="FFFFFF"/>
        </w:rPr>
        <w:t>3</w:t>
      </w:r>
      <w:r w:rsidRPr="00B03B42">
        <w:rPr>
          <w:color w:val="22272F"/>
          <w:sz w:val="23"/>
          <w:szCs w:val="23"/>
          <w:shd w:val="clear" w:color="auto" w:fill="FFFFFF"/>
        </w:rPr>
        <w:t xml:space="preserve">. </w:t>
      </w:r>
      <w:r>
        <w:rPr>
          <w:rFonts w:eastAsia="Arial Unicode MS"/>
          <w:color w:val="000000"/>
        </w:rPr>
        <w:t>Установить</w:t>
      </w:r>
      <w:r w:rsidRPr="00A10789">
        <w:rPr>
          <w:rFonts w:eastAsia="Arial Unicode MS"/>
          <w:color w:val="000000"/>
        </w:rPr>
        <w:t xml:space="preserve"> камеры видеонаблюдения на объекте </w:t>
      </w:r>
      <w:r>
        <w:rPr>
          <w:rFonts w:eastAsia="Arial Unicode MS"/>
          <w:color w:val="000000"/>
        </w:rPr>
        <w:t>с трансляцией</w:t>
      </w:r>
      <w:r w:rsidRPr="00A10789">
        <w:rPr>
          <w:rFonts w:eastAsia="Arial Unicode MS"/>
          <w:color w:val="000000"/>
        </w:rPr>
        <w:t xml:space="preserve"> в режиме онлайн </w:t>
      </w:r>
      <w:r>
        <w:rPr>
          <w:rFonts w:eastAsia="Arial Unicode MS"/>
          <w:color w:val="000000"/>
        </w:rPr>
        <w:t xml:space="preserve">в течении 5 календарных дней с момента заключения Контракта. </w:t>
      </w:r>
    </w:p>
    <w:p w14:paraId="0013871A" w14:textId="77777777" w:rsidR="003C665E" w:rsidRPr="00B03B42" w:rsidRDefault="003C665E" w:rsidP="00E33C1B">
      <w:pPr>
        <w:widowControl w:val="0"/>
        <w:autoSpaceDE w:val="0"/>
        <w:autoSpaceDN w:val="0"/>
        <w:adjustRightInd w:val="0"/>
        <w:ind w:right="-1" w:firstLine="709"/>
        <w:jc w:val="both"/>
        <w:rPr>
          <w:rFonts w:eastAsia="Arial Unicode MS"/>
          <w:color w:val="000000"/>
        </w:rPr>
      </w:pPr>
      <w:r>
        <w:rPr>
          <w:rFonts w:eastAsia="Arial Unicode MS"/>
          <w:color w:val="000000"/>
        </w:rPr>
        <w:t xml:space="preserve">5.1.24. Привлечение Подрядчиком субподрядных организаций к выполнению работ осуществляется по согласованию с Заказчиком. </w:t>
      </w:r>
    </w:p>
    <w:p w14:paraId="08329D08"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5.1.</w:t>
      </w:r>
      <w:r w:rsidR="00713B34" w:rsidRPr="00B03B42">
        <w:rPr>
          <w:rFonts w:eastAsia="Arial Unicode MS"/>
          <w:color w:val="000000"/>
          <w:lang w:val="ru" w:eastAsia="ru-RU"/>
        </w:rPr>
        <w:t>2</w:t>
      </w:r>
      <w:r w:rsidR="003C665E">
        <w:rPr>
          <w:rFonts w:eastAsia="Arial Unicode MS"/>
          <w:color w:val="000000"/>
          <w:lang w:val="ru" w:eastAsia="ru-RU"/>
        </w:rPr>
        <w:t>5</w:t>
      </w:r>
      <w:r w:rsidR="00D16873" w:rsidRPr="00B03B42">
        <w:rPr>
          <w:rFonts w:eastAsia="Arial Unicode MS"/>
          <w:color w:val="000000"/>
          <w:lang w:val="ru" w:eastAsia="ru-RU"/>
        </w:rPr>
        <w:t>. Исполнять иные обязанности, предусмотренные действующим законодательством Российской Федерации и Контрактом.</w:t>
      </w:r>
    </w:p>
    <w:p w14:paraId="18BEF24F"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14:paraId="70627CE2"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14:paraId="0D5DDCFD"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14:paraId="64F39320"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14:paraId="6F601BD2"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14:paraId="55184864" w14:textId="77777777"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14:paraId="1F9DFCF8"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14:paraId="0AFE8B5E"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14:paraId="62353D62" w14:textId="77777777"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F80C732" w14:textId="77777777"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14:paraId="7A66A6E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14:paraId="4F1DA84F" w14:textId="77777777"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14:paraId="3FCEC820" w14:textId="77777777"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7AE03CE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14:paraId="078D5C7D"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14:paraId="5521D08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14:paraId="0D4A59FD"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14:paraId="786AEB31"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38CD9E0E"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14:paraId="43353E40"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14:paraId="6CA1FBCF" w14:textId="77777777" w:rsidR="00D16873" w:rsidRPr="00B03B42" w:rsidRDefault="00D16873" w:rsidP="00D16873">
      <w:pPr>
        <w:widowControl w:val="0"/>
        <w:suppressAutoHyphens w:val="0"/>
        <w:autoSpaceDE w:val="0"/>
        <w:autoSpaceDN w:val="0"/>
        <w:adjustRightInd w:val="0"/>
        <w:ind w:right="-1" w:firstLine="709"/>
        <w:jc w:val="center"/>
        <w:rPr>
          <w:rFonts w:eastAsia="Arial Unicode MS"/>
          <w:b/>
          <w:color w:val="000000"/>
          <w:lang w:val="ru" w:eastAsia="ru-RU"/>
        </w:rPr>
      </w:pPr>
    </w:p>
    <w:p w14:paraId="1D4616E2" w14:textId="77777777"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5" w:name="Par712"/>
      <w:bookmarkEnd w:id="5"/>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14:paraId="24E8981F" w14:textId="77777777" w:rsidR="00D16873" w:rsidRPr="00B03B42" w:rsidRDefault="00D16873" w:rsidP="00D16873">
      <w:pPr>
        <w:pStyle w:val="formattext"/>
        <w:widowControl w:val="0"/>
        <w:spacing w:before="0" w:beforeAutospacing="0" w:after="0" w:afterAutospacing="0"/>
        <w:ind w:firstLine="709"/>
        <w:jc w:val="both"/>
      </w:pPr>
      <w:bookmarkStart w:id="6" w:name="Par714"/>
      <w:bookmarkEnd w:id="6"/>
    </w:p>
    <w:p w14:paraId="0A20A3B3" w14:textId="77777777"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14:paraId="2134B39D" w14:textId="77777777" w:rsidR="00B02A1D" w:rsidRPr="00B03B42" w:rsidRDefault="00B02A1D" w:rsidP="00B02A1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14:paraId="7DDB609A" w14:textId="77777777" w:rsidR="00B02A1D" w:rsidRPr="00B03B42" w:rsidRDefault="00B02A1D" w:rsidP="00B02A1D">
      <w:pPr>
        <w:pStyle w:val="formattext"/>
        <w:widowControl w:val="0"/>
        <w:spacing w:before="0" w:beforeAutospacing="0" w:after="0" w:afterAutospacing="0"/>
        <w:ind w:firstLine="709"/>
        <w:jc w:val="both"/>
      </w:pPr>
      <w:r w:rsidRPr="00B03B42">
        <w:lastRenderedPageBreak/>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14:paraId="6415FA97" w14:textId="77777777"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14:paraId="3A3B5C6E" w14:textId="77777777"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14:paraId="1255BF2E" w14:textId="77777777"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7E940BAB" w14:textId="77777777" w:rsidR="00B02A1D" w:rsidRPr="00B03B42" w:rsidRDefault="00B02A1D" w:rsidP="00B02A1D">
      <w:pPr>
        <w:pStyle w:val="formattext"/>
        <w:widowControl w:val="0"/>
        <w:spacing w:before="0" w:beforeAutospacing="0" w:after="0" w:afterAutospacing="0"/>
        <w:ind w:firstLine="709"/>
        <w:jc w:val="both"/>
      </w:pPr>
      <w:r w:rsidRPr="00B03B42">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14:paraId="109095A9" w14:textId="77777777"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14:paraId="15CA35A9" w14:textId="77777777" w:rsidR="00B02A1D" w:rsidRPr="00B03B42" w:rsidRDefault="00B02A1D" w:rsidP="00B02A1D">
      <w:pPr>
        <w:pStyle w:val="formattext"/>
        <w:widowControl w:val="0"/>
        <w:spacing w:before="0" w:beforeAutospacing="0" w:after="0" w:afterAutospacing="0"/>
        <w:ind w:firstLine="709"/>
        <w:jc w:val="both"/>
      </w:pPr>
      <w:r w:rsidRPr="00B03B42">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14:paraId="09794FE4" w14:textId="77777777"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14:paraId="0DFA99D9" w14:textId="77777777"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14:paraId="61ECE043" w14:textId="77777777"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14:paraId="576460A7" w14:textId="77777777"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14:paraId="40DCB93D" w14:textId="77777777"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6EBB3971" w14:textId="77777777"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1F978D8D" w14:textId="77777777"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141E2A79" w14:textId="77777777" w:rsidR="00B02A1D" w:rsidRPr="00B03B42" w:rsidRDefault="00B02A1D" w:rsidP="00B02A1D">
      <w:pPr>
        <w:pStyle w:val="formattext"/>
        <w:widowControl w:val="0"/>
        <w:spacing w:before="0" w:beforeAutospacing="0" w:after="0" w:afterAutospacing="0"/>
        <w:ind w:firstLine="709"/>
        <w:jc w:val="both"/>
      </w:pPr>
      <w:r w:rsidRPr="00B03B42">
        <w:t>6.11. Приемка скрытых работ:</w:t>
      </w:r>
    </w:p>
    <w:p w14:paraId="64502C09" w14:textId="77777777" w:rsidR="00B02A1D" w:rsidRPr="00B03B42" w:rsidRDefault="00B02A1D" w:rsidP="00B02A1D">
      <w:pPr>
        <w:pStyle w:val="formattext"/>
        <w:widowControl w:val="0"/>
        <w:spacing w:before="0" w:beforeAutospacing="0" w:after="0" w:afterAutospacing="0"/>
        <w:ind w:firstLine="709"/>
        <w:jc w:val="both"/>
      </w:pPr>
      <w:r w:rsidRPr="00B03B42">
        <w:t>6.11.1. Готовность скрытых работ подтверждается подписанием Сторонами актов освидетельствования скрытых работ.</w:t>
      </w:r>
    </w:p>
    <w:p w14:paraId="72B64B6E" w14:textId="77777777"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5678A5F5" w14:textId="77777777" w:rsidR="00B02A1D" w:rsidRPr="00B03B42" w:rsidRDefault="00B02A1D" w:rsidP="00B02A1D">
      <w:pPr>
        <w:pStyle w:val="formattext"/>
        <w:widowControl w:val="0"/>
        <w:spacing w:before="0" w:beforeAutospacing="0" w:after="0" w:afterAutospacing="0"/>
        <w:ind w:firstLine="709"/>
        <w:jc w:val="both"/>
      </w:pPr>
      <w:r w:rsidRPr="00B03B42">
        <w:t xml:space="preserve">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w:t>
      </w:r>
      <w:r w:rsidRPr="00B03B42">
        <w:lastRenderedPageBreak/>
        <w:t>свой счет, за исключением случая, когда Заказчик, надлежащим образом извещенный о передаче скрытых работ, не прибыл для участия в их приемке.</w:t>
      </w:r>
    </w:p>
    <w:p w14:paraId="6D839087" w14:textId="77777777" w:rsidR="00B02A1D" w:rsidRPr="00B03B42" w:rsidRDefault="00B02A1D" w:rsidP="00B02A1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6B4C73CA" w14:textId="77777777"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6F030A2F" w14:textId="77777777" w:rsidR="00D16873" w:rsidRPr="00B03B42" w:rsidRDefault="00D16873" w:rsidP="00D16873">
      <w:pPr>
        <w:widowControl w:val="0"/>
        <w:tabs>
          <w:tab w:val="left" w:pos="1560"/>
        </w:tabs>
        <w:suppressAutoHyphens w:val="0"/>
        <w:autoSpaceDE w:val="0"/>
        <w:autoSpaceDN w:val="0"/>
        <w:adjustRightInd w:val="0"/>
        <w:ind w:right="-1" w:firstLine="709"/>
        <w:jc w:val="both"/>
        <w:rPr>
          <w:rFonts w:eastAsia="Arial Unicode MS"/>
          <w:color w:val="000000"/>
          <w:lang w:val="ru" w:eastAsia="ru-RU"/>
        </w:rPr>
      </w:pPr>
    </w:p>
    <w:p w14:paraId="62AAAC60"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0"/>
      <w:bookmarkEnd w:id="7"/>
      <w:r w:rsidRPr="00B03B42">
        <w:rPr>
          <w:b/>
          <w:szCs w:val="28"/>
          <w:lang w:eastAsia="x-none"/>
        </w:rPr>
        <w:t>7. </w:t>
      </w:r>
      <w:r w:rsidRPr="00B03B42">
        <w:rPr>
          <w:b/>
          <w:szCs w:val="28"/>
          <w:lang w:val="x-none" w:eastAsia="x-none"/>
        </w:rPr>
        <w:t>КАЧЕСТВО ВЫПОЛНЯЕМЫХ РАБОТ. ГАРАНТИЯ КАЧЕСТВА</w:t>
      </w:r>
    </w:p>
    <w:p w14:paraId="48A3D017"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14:paraId="4F72EDCD"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14:paraId="0719BD73"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01858E71" w14:textId="77777777"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7BB63839" w14:textId="77777777"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14:paraId="1897E53C"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1641FDD9" w14:textId="77777777"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7CB43982" w14:textId="77777777"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14:paraId="290F1B9A"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43A2A1A9"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8" w:name="Par776"/>
      <w:bookmarkEnd w:id="8"/>
      <w:r w:rsidRPr="00B03B42">
        <w:rPr>
          <w:b/>
          <w:szCs w:val="28"/>
          <w:lang w:eastAsia="x-none"/>
        </w:rPr>
        <w:lastRenderedPageBreak/>
        <w:t>8. </w:t>
      </w:r>
      <w:r w:rsidRPr="00B03B42">
        <w:rPr>
          <w:b/>
          <w:szCs w:val="28"/>
          <w:lang w:val="x-none" w:eastAsia="x-none"/>
        </w:rPr>
        <w:t>ОТВЕТСТВЕННОСТЬ СТОРОН</w:t>
      </w:r>
    </w:p>
    <w:p w14:paraId="5120AB82"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14:paraId="6D606F4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27998A2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14:paraId="4854C25E"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14:paraId="76B17AB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14:paraId="11BCE3BF"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
    <w:p w14:paraId="1679CB3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14:paraId="5975B2A1"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
    <w:p w14:paraId="1352A66E"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4C7789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14:paraId="53692BC4"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14:paraId="04C0D6E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14:paraId="7501D19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14:paraId="61D3182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14:paraId="7A5258E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14:paraId="442A3DE3"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14:paraId="2394F38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Цены контракта, если цена Контракта составляет от 50 млн. рублей до 100 млн. рублей (включительно).</w:t>
      </w:r>
    </w:p>
    <w:p w14:paraId="244F2F2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14:paraId="0CD0ABF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14:paraId="3C629A98"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б) 5000 рублей, если цена контракта составляет от 3 млн. рублей до 50 млн. рублей </w:t>
      </w:r>
      <w:r w:rsidRPr="00B03B42">
        <w:rPr>
          <w:color w:val="000000"/>
        </w:rPr>
        <w:lastRenderedPageBreak/>
        <w:t>(включительно);</w:t>
      </w:r>
    </w:p>
    <w:p w14:paraId="2DD18DF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14:paraId="5B4000E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14:paraId="416FF61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14:paraId="7F40851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693F31D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8685854"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14:paraId="16116A1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14:paraId="351F59C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14:paraId="0EC32ED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14:paraId="70E7920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14:paraId="7EDA7779"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E26684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7A2C8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14:paraId="640A0EC1"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0E4DD4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
    <w:p w14:paraId="170AAEFD"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FE7D57D"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14:paraId="4BF5CB04" w14:textId="77777777"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обязательства </w:t>
      </w:r>
      <w:r w:rsidRPr="00B03B42">
        <w:rPr>
          <w:bCs/>
        </w:rPr>
        <w:t xml:space="preserve">Подрядчика </w:t>
      </w:r>
      <w:r w:rsidRPr="00B03B42">
        <w:t>оплатить Заказчику неустойку, предусмотренную Контрактом, являются:</w:t>
      </w:r>
    </w:p>
    <w:p w14:paraId="2F7A318B" w14:textId="77777777"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14:paraId="7DCB7A35" w14:textId="77777777" w:rsidR="007D6EA9" w:rsidRPr="00B03B42" w:rsidRDefault="007D6EA9" w:rsidP="007D6EA9">
      <w:pPr>
        <w:widowControl w:val="0"/>
        <w:autoSpaceDE w:val="0"/>
        <w:autoSpaceDN w:val="0"/>
        <w:adjustRightInd w:val="0"/>
        <w:ind w:firstLine="567"/>
        <w:contextualSpacing/>
        <w:jc w:val="both"/>
      </w:pPr>
      <w:r w:rsidRPr="00B03B42">
        <w:t xml:space="preserve"> или</w:t>
      </w:r>
    </w:p>
    <w:p w14:paraId="021C45DC" w14:textId="77777777" w:rsidR="007D6EA9" w:rsidRPr="00B03B42" w:rsidRDefault="007D6EA9" w:rsidP="007D6EA9">
      <w:pPr>
        <w:shd w:val="clear" w:color="auto" w:fill="FFFFFF"/>
        <w:ind w:firstLine="567"/>
        <w:contextualSpacing/>
        <w:jc w:val="both"/>
      </w:pPr>
      <w:r w:rsidRPr="00B03B42">
        <w:t>- предписание контрольно-надзорных органов;</w:t>
      </w:r>
    </w:p>
    <w:p w14:paraId="11B0AD1E" w14:textId="77777777" w:rsidR="007D6EA9" w:rsidRPr="00B03B42" w:rsidRDefault="007D6EA9" w:rsidP="007D6EA9">
      <w:pPr>
        <w:shd w:val="clear" w:color="auto" w:fill="FFFFFF"/>
        <w:ind w:firstLine="567"/>
        <w:contextualSpacing/>
        <w:jc w:val="both"/>
      </w:pPr>
      <w:r w:rsidRPr="00B03B42">
        <w:lastRenderedPageBreak/>
        <w:t>или</w:t>
      </w:r>
    </w:p>
    <w:p w14:paraId="41EE011D" w14:textId="77777777" w:rsidR="007D6EA9" w:rsidRPr="00B03B42" w:rsidRDefault="007D6EA9" w:rsidP="007D6EA9">
      <w:pPr>
        <w:shd w:val="clear" w:color="auto" w:fill="FFFFFF"/>
        <w:ind w:firstLine="567"/>
        <w:contextualSpacing/>
        <w:jc w:val="both"/>
      </w:pPr>
      <w:r w:rsidRPr="00B03B42">
        <w:t>- претензия Заказчика.</w:t>
      </w:r>
    </w:p>
    <w:p w14:paraId="62AD7C44" w14:textId="77777777" w:rsidR="007D6EA9" w:rsidRPr="00B03B42" w:rsidRDefault="007D6EA9" w:rsidP="007D6EA9">
      <w:pPr>
        <w:shd w:val="clear" w:color="auto" w:fill="FFFFFF"/>
        <w:ind w:firstLine="567"/>
        <w:contextualSpacing/>
        <w:jc w:val="both"/>
      </w:pPr>
      <w:r w:rsidRPr="00B03B42">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34852887" w14:textId="77777777"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73708520" w14:textId="77777777"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14:paraId="3EB024C5" w14:textId="77777777"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14:paraId="067F750F" w14:textId="77777777"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14:paraId="62BA6B9B" w14:textId="77777777"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14:paraId="24BF0B20" w14:textId="77777777"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14:paraId="501AA11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28A2E0B9"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14:paraId="0B93EC3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44DA50CD" w14:textId="77777777"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14:paraId="065A9940" w14:textId="77777777"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14:paraId="5CB5D862" w14:textId="77777777" w:rsidR="007502ED" w:rsidRPr="00B03B42" w:rsidRDefault="007502ED" w:rsidP="00B02A1D">
      <w:pPr>
        <w:ind w:firstLine="708"/>
        <w:jc w:val="both"/>
        <w:rPr>
          <w:color w:val="000000"/>
        </w:rPr>
      </w:pPr>
    </w:p>
    <w:p w14:paraId="473B00EA" w14:textId="77777777" w:rsidR="007502ED" w:rsidRPr="00B03B42" w:rsidRDefault="007502ED" w:rsidP="007502ED">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14:paraId="3D9EFEA1" w14:textId="77777777" w:rsidR="007502ED" w:rsidRPr="00B03B42" w:rsidRDefault="007502ED" w:rsidP="007502ED">
      <w:pPr>
        <w:suppressAutoHyphens w:val="0"/>
        <w:ind w:firstLine="567"/>
        <w:contextualSpacing/>
        <w:jc w:val="center"/>
        <w:rPr>
          <w:b/>
          <w:lang w:eastAsia="ru-RU"/>
        </w:rPr>
      </w:pPr>
    </w:p>
    <w:p w14:paraId="179B365D" w14:textId="77777777" w:rsidR="007502ED" w:rsidRPr="00B03B42" w:rsidRDefault="007502ED" w:rsidP="007502ED">
      <w:pPr>
        <w:suppressAutoHyphens w:val="0"/>
        <w:ind w:firstLine="567"/>
        <w:jc w:val="both"/>
        <w:rPr>
          <w:lang w:eastAsia="ru-RU"/>
        </w:rPr>
      </w:pPr>
      <w:r w:rsidRPr="00B03B42">
        <w:rPr>
          <w:b/>
          <w:lang w:eastAsia="ru-RU"/>
        </w:rPr>
        <w:t>10.1.</w:t>
      </w:r>
      <w:r w:rsidRPr="00B03B42">
        <w:rPr>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38815963" w14:textId="77777777" w:rsidR="008C4D65" w:rsidRDefault="008C4D65" w:rsidP="008C4D65">
      <w:pPr>
        <w:suppressAutoHyphens w:val="0"/>
        <w:ind w:firstLine="567"/>
        <w:jc w:val="both"/>
        <w:rPr>
          <w:lang w:eastAsia="ru-RU"/>
        </w:rPr>
      </w:pPr>
      <w:r w:rsidRPr="005A6F77">
        <w:rPr>
          <w:lang w:eastAsia="ru-RU"/>
        </w:rPr>
        <w:t>Подрядчик обязан зарегистрировать такое подразделение в срок, не превышающий 2 недели со дня подписания Контракта.</w:t>
      </w:r>
      <w:r>
        <w:rPr>
          <w:lang w:eastAsia="ru-RU"/>
        </w:rPr>
        <w:t xml:space="preserve"> </w:t>
      </w:r>
    </w:p>
    <w:p w14:paraId="554F0F5E" w14:textId="77777777" w:rsidR="007502ED" w:rsidRPr="00B03B42" w:rsidRDefault="007502ED" w:rsidP="007502ED">
      <w:pPr>
        <w:suppressAutoHyphens w:val="0"/>
        <w:ind w:firstLine="567"/>
        <w:jc w:val="both"/>
        <w:rPr>
          <w:lang w:eastAsia="ru-RU"/>
        </w:rPr>
      </w:pPr>
      <w:r w:rsidRPr="00B03B42">
        <w:rPr>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C95E78" w:rsidRPr="00B03B42">
        <w:rPr>
          <w:lang w:eastAsia="ru-RU"/>
        </w:rPr>
        <w:t>Муниципальному</w:t>
      </w:r>
      <w:r w:rsidRPr="00B03B42">
        <w:rPr>
          <w:lang w:eastAsia="ru-RU"/>
        </w:rPr>
        <w:t xml:space="preserve"> заказчику уведомление о постановке на учет по месту нахождения обособленного подразделения.</w:t>
      </w:r>
    </w:p>
    <w:p w14:paraId="550D7246" w14:textId="77777777" w:rsidR="007502ED" w:rsidRPr="00B03B42" w:rsidRDefault="007502ED" w:rsidP="00B02A1D">
      <w:pPr>
        <w:ind w:firstLine="708"/>
        <w:jc w:val="both"/>
        <w:rPr>
          <w:color w:val="000000"/>
        </w:rPr>
      </w:pPr>
    </w:p>
    <w:p w14:paraId="7FE5BB32" w14:textId="77777777" w:rsidR="00F74708" w:rsidRPr="00B03B42" w:rsidRDefault="00F74708" w:rsidP="00B02A1D">
      <w:pPr>
        <w:ind w:firstLine="708"/>
        <w:jc w:val="both"/>
        <w:rPr>
          <w:color w:val="000000"/>
        </w:rPr>
      </w:pPr>
    </w:p>
    <w:p w14:paraId="2B4B7037" w14:textId="77777777" w:rsidR="00F74708" w:rsidRPr="00B03B42" w:rsidRDefault="00F74708" w:rsidP="00F74708">
      <w:pPr>
        <w:adjustRightInd w:val="0"/>
        <w:ind w:firstLine="567"/>
        <w:jc w:val="center"/>
        <w:rPr>
          <w:b/>
        </w:rPr>
      </w:pPr>
      <w:r w:rsidRPr="00B03B42">
        <w:rPr>
          <w:b/>
        </w:rPr>
        <w:t xml:space="preserve">11. АНТИКОРРУПЦИОННАЯ ОГОВОРКА </w:t>
      </w:r>
    </w:p>
    <w:p w14:paraId="081CBBFC" w14:textId="77777777" w:rsidR="00F74708" w:rsidRPr="00B03B42" w:rsidRDefault="00F74708" w:rsidP="00F74708">
      <w:pPr>
        <w:adjustRightInd w:val="0"/>
        <w:ind w:firstLine="567"/>
        <w:jc w:val="center"/>
        <w:rPr>
          <w:b/>
        </w:rPr>
      </w:pPr>
    </w:p>
    <w:p w14:paraId="51646965" w14:textId="77777777" w:rsidR="00F74708" w:rsidRPr="00B03B42" w:rsidRDefault="00F74708" w:rsidP="00F74708">
      <w:pPr>
        <w:adjustRightInd w:val="0"/>
        <w:ind w:firstLine="1134"/>
        <w:jc w:val="both"/>
      </w:pPr>
      <w:r w:rsidRPr="00B03B42">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142C2009" w14:textId="77777777" w:rsidR="00F74708" w:rsidRPr="00B03B42" w:rsidRDefault="00F74708" w:rsidP="00F74708">
      <w:pPr>
        <w:adjustRightInd w:val="0"/>
        <w:ind w:firstLine="567"/>
        <w:jc w:val="both"/>
      </w:pPr>
      <w:r w:rsidRPr="00B03B42">
        <w:lastRenderedPageBreak/>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D5B2A9" w14:textId="77777777" w:rsidR="00F74708" w:rsidRPr="00B03B42" w:rsidRDefault="00F74708" w:rsidP="00F74708">
      <w:pPr>
        <w:adjustRightInd w:val="0"/>
        <w:ind w:firstLine="1134"/>
        <w:jc w:val="both"/>
      </w:pPr>
      <w:r w:rsidRPr="00B03B42">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503402D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765DDF46" w14:textId="77777777" w:rsidR="00D16873" w:rsidRPr="00B03B42" w:rsidRDefault="00F74708"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14:paraId="0A4B7339"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0B900FAD" w14:textId="77777777"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30B61BA4" w14:textId="77777777"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54F3A78" w14:textId="77777777"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14:paraId="5B82E9E7" w14:textId="77777777"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8543ABA" w14:textId="77777777" w:rsidR="00F74708" w:rsidRPr="00B03B42" w:rsidRDefault="00F74708" w:rsidP="00F74708">
      <w:pPr>
        <w:autoSpaceDE w:val="0"/>
        <w:autoSpaceDN w:val="0"/>
        <w:adjustRightInd w:val="0"/>
        <w:ind w:firstLine="708"/>
        <w:jc w:val="both"/>
      </w:pPr>
      <w:r w:rsidRPr="00B03B42">
        <w:t>12.2.2. Если по предложению Заказчика</w:t>
      </w:r>
      <w:r w:rsidR="00601B30" w:rsidRPr="00B03B42">
        <w:t xml:space="preserve"> </w:t>
      </w:r>
      <w:r w:rsidRPr="00B03B42">
        <w:t xml:space="preserve">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w:t>
      </w:r>
      <w:proofErr w:type="gramStart"/>
      <w:r w:rsidRPr="00B03B42">
        <w:t>при уменьшении</w:t>
      </w:r>
      <w:proofErr w:type="gramEnd"/>
      <w:r w:rsidRPr="00B03B42">
        <w:t xml:space="preserve">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25DDC6B" w14:textId="77777777" w:rsidR="00F74708" w:rsidRPr="00B03B42" w:rsidRDefault="00F74708" w:rsidP="00F74708">
      <w:pPr>
        <w:autoSpaceDE w:val="0"/>
        <w:autoSpaceDN w:val="0"/>
        <w:adjustRightInd w:val="0"/>
        <w:ind w:firstLine="708"/>
        <w:jc w:val="both"/>
      </w:pPr>
      <w:r w:rsidRPr="00B03B42">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w:t>
      </w:r>
      <w:r w:rsidR="00601B30" w:rsidRPr="00B03B42">
        <w:lastRenderedPageBreak/>
        <w:t xml:space="preserve">Республики Крым, </w:t>
      </w:r>
      <w:r w:rsidRPr="00B03B42">
        <w:t>с учетом положений бюджетного законодательства Российской Федерации цены контракта не более чем на десять процентов цены контракта.</w:t>
      </w:r>
    </w:p>
    <w:p w14:paraId="45DDCF76" w14:textId="77777777" w:rsidR="00F74708" w:rsidRPr="00B03B42" w:rsidRDefault="00F74708" w:rsidP="00F74708">
      <w:pPr>
        <w:ind w:firstLine="851"/>
        <w:jc w:val="both"/>
      </w:pPr>
      <w:r w:rsidRPr="00B03B42">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696CAC7E" w14:textId="77777777" w:rsidR="00F74708" w:rsidRPr="00B03B42" w:rsidRDefault="00F74708" w:rsidP="00F74708">
      <w:pPr>
        <w:ind w:firstLine="851"/>
        <w:jc w:val="both"/>
      </w:pPr>
      <w:r w:rsidRPr="00B03B42">
        <w:t>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09225AAF" w14:textId="77777777" w:rsidR="00F74708" w:rsidRPr="00B03B42" w:rsidRDefault="00F74708" w:rsidP="00F74708">
      <w:pPr>
        <w:ind w:firstLine="851"/>
        <w:jc w:val="both"/>
      </w:pPr>
      <w:r w:rsidRPr="00B03B42">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14:paraId="05FD9730" w14:textId="77777777" w:rsidR="00F74708" w:rsidRPr="00B03B42" w:rsidRDefault="00F74708" w:rsidP="00F74708">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14:paraId="6C9DB4F9" w14:textId="77777777" w:rsidR="00F74708" w:rsidRPr="00B03B42" w:rsidRDefault="00F74708" w:rsidP="00F74708">
      <w:pPr>
        <w:adjustRightInd w:val="0"/>
        <w:ind w:firstLine="709"/>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14:paraId="7934988F" w14:textId="77777777" w:rsidR="00F74708" w:rsidRPr="00B03B42" w:rsidRDefault="00F74708" w:rsidP="00F74708">
      <w:pPr>
        <w:adjustRightInd w:val="0"/>
        <w:ind w:firstLine="709"/>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14:paraId="71CD9990" w14:textId="77777777" w:rsidR="00F74708" w:rsidRPr="00B03B42" w:rsidRDefault="00F74708" w:rsidP="00F74708">
      <w:pPr>
        <w:adjustRightInd w:val="0"/>
        <w:ind w:firstLine="709"/>
        <w:jc w:val="both"/>
      </w:pPr>
      <w:r w:rsidRPr="00B03B42">
        <w:rPr>
          <w:color w:val="000000"/>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8"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B03B42">
        <w:t xml:space="preserve">, указанными в Контракте. </w:t>
      </w:r>
      <w:bookmarkStart w:id="9" w:name="Par28"/>
      <w:bookmarkEnd w:id="9"/>
    </w:p>
    <w:p w14:paraId="77890DA3" w14:textId="77777777" w:rsidR="0014487C" w:rsidRPr="00B03B42" w:rsidRDefault="00F74708" w:rsidP="0014487C">
      <w:pPr>
        <w:adjustRightInd w:val="0"/>
        <w:ind w:firstLine="709"/>
        <w:jc w:val="both"/>
      </w:pPr>
      <w:r w:rsidRPr="00B03B42">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(но не ограничиваясь указанными):</w:t>
      </w:r>
    </w:p>
    <w:p w14:paraId="5FDD2ECF" w14:textId="77777777" w:rsidR="0014487C" w:rsidRPr="00B03B42" w:rsidRDefault="0014487C" w:rsidP="0014487C">
      <w:pPr>
        <w:autoSpaceDE w:val="0"/>
        <w:autoSpaceDN w:val="0"/>
        <w:adjustRightInd w:val="0"/>
        <w:ind w:firstLine="709"/>
        <w:jc w:val="both"/>
      </w:pPr>
      <w:r w:rsidRPr="00B03B42">
        <w:lastRenderedPageBreak/>
        <w:t>- задержки Подрядчиком начала выполнения работ более чем на 5 (Пять) дней по причинам, не зависящим от Заказчика;</w:t>
      </w:r>
    </w:p>
    <w:p w14:paraId="43599A22" w14:textId="77777777" w:rsidR="0014487C" w:rsidRPr="00B03B42" w:rsidRDefault="0014487C" w:rsidP="0014487C">
      <w:pPr>
        <w:autoSpaceDE w:val="0"/>
        <w:autoSpaceDN w:val="0"/>
        <w:adjustRightInd w:val="0"/>
        <w:ind w:firstLine="709"/>
        <w:jc w:val="both"/>
      </w:pPr>
      <w:r w:rsidRPr="00B03B42">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5F7AE982" w14:textId="77777777"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14:paraId="095D144B" w14:textId="77777777" w:rsidR="0014487C" w:rsidRPr="00B03B42" w:rsidRDefault="0014487C" w:rsidP="0014487C">
      <w:pPr>
        <w:autoSpaceDE w:val="0"/>
        <w:autoSpaceDN w:val="0"/>
        <w:adjustRightInd w:val="0"/>
        <w:ind w:firstLine="709"/>
        <w:jc w:val="both"/>
      </w:pPr>
      <w:r w:rsidRPr="00B03B42">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52E04295" w14:textId="77777777"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06736F5" w14:textId="77777777"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14:paraId="12B40CE7" w14:textId="77777777" w:rsidR="00E67219" w:rsidRPr="00B03B42" w:rsidRDefault="00E67219" w:rsidP="0014487C">
      <w:pPr>
        <w:autoSpaceDE w:val="0"/>
        <w:autoSpaceDN w:val="0"/>
        <w:adjustRightInd w:val="0"/>
        <w:ind w:firstLine="709"/>
        <w:jc w:val="both"/>
      </w:pPr>
      <w:r>
        <w:t xml:space="preserve">- если Подрядчик в течении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14:paraId="205FC0BB" w14:textId="77777777"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0" w:name="Par31"/>
      <w:bookmarkEnd w:id="10"/>
    </w:p>
    <w:p w14:paraId="14717A5E" w14:textId="77777777"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6070292F" w14:textId="77777777"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9E8E363" w14:textId="77777777"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12.10.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6683BB6" w14:textId="77777777" w:rsidR="00F74708" w:rsidRPr="00B03B42" w:rsidRDefault="00F74708" w:rsidP="00F74708">
      <w:pPr>
        <w:adjustRightInd w:val="0"/>
        <w:ind w:firstLine="851"/>
        <w:jc w:val="both"/>
      </w:pPr>
      <w:r w:rsidRPr="00B03B42">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7C77A6C" w14:textId="77777777" w:rsidR="00F74708" w:rsidRPr="00B03B42" w:rsidRDefault="00F74708" w:rsidP="00F74708">
      <w:pPr>
        <w:adjustRightInd w:val="0"/>
        <w:ind w:firstLine="851"/>
        <w:jc w:val="both"/>
      </w:pPr>
      <w:r w:rsidRPr="00B03B42">
        <w:t xml:space="preserve">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03B42">
        <w:lastRenderedPageBreak/>
        <w:t>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1" w:name="Par40"/>
      <w:bookmarkEnd w:id="11"/>
    </w:p>
    <w:p w14:paraId="6AB0821C" w14:textId="77777777" w:rsidR="00F74708" w:rsidRPr="00B03B42" w:rsidRDefault="00F74708" w:rsidP="00F74708">
      <w:pPr>
        <w:adjustRightInd w:val="0"/>
        <w:ind w:firstLine="851"/>
        <w:jc w:val="both"/>
      </w:pPr>
      <w:r w:rsidRPr="00B03B42">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07C5633" w14:textId="77777777" w:rsidR="00F74708" w:rsidRPr="00B03B42" w:rsidRDefault="00F74708" w:rsidP="00F74708">
      <w:pPr>
        <w:adjustRightInd w:val="0"/>
        <w:ind w:firstLine="851"/>
        <w:jc w:val="both"/>
      </w:pPr>
      <w:r w:rsidRPr="00B03B42">
        <w:t>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0D0396D5" w14:textId="77777777" w:rsidR="00F74708" w:rsidRPr="00B03B42" w:rsidRDefault="00F74708" w:rsidP="00F74708">
      <w:pPr>
        <w:adjustRightInd w:val="0"/>
        <w:ind w:firstLine="851"/>
        <w:jc w:val="both"/>
      </w:pPr>
      <w:r w:rsidRPr="00B03B42">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DBE149C" w14:textId="77777777" w:rsidR="00F74708" w:rsidRPr="00B03B42" w:rsidRDefault="00F74708" w:rsidP="00F74708">
      <w:pPr>
        <w:adjustRightInd w:val="0"/>
        <w:ind w:firstLine="851"/>
        <w:jc w:val="both"/>
      </w:pPr>
      <w:r w:rsidRPr="00B03B42">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0299D74" w14:textId="77777777"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78A63DA" w14:textId="77777777" w:rsidR="00D16873" w:rsidRPr="00B03B42" w:rsidRDefault="00F74708" w:rsidP="00D1687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14:paraId="53256D93" w14:textId="77777777" w:rsidR="00D16873" w:rsidRPr="00B03B42" w:rsidRDefault="00D16873" w:rsidP="00D16873">
      <w:pPr>
        <w:widowControl w:val="0"/>
        <w:tabs>
          <w:tab w:val="left" w:pos="1418"/>
          <w:tab w:val="left" w:pos="1474"/>
          <w:tab w:val="left" w:pos="1560"/>
        </w:tabs>
        <w:suppressAutoHyphens w:val="0"/>
        <w:autoSpaceDE w:val="0"/>
        <w:autoSpaceDN w:val="0"/>
        <w:adjustRightInd w:val="0"/>
        <w:ind w:right="-1"/>
        <w:jc w:val="both"/>
        <w:rPr>
          <w:rFonts w:eastAsia="Arial Unicode MS"/>
          <w:color w:val="000000"/>
          <w:lang w:val="ru" w:eastAsia="ru-RU"/>
        </w:rPr>
      </w:pPr>
    </w:p>
    <w:p w14:paraId="5DE96FE6"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.1. Обстоятельствами, наступление которых освобождает от ответственности за нарушения обязательства, являются обстоятельства непреодолимой силы, </w:t>
      </w:r>
      <w:proofErr w:type="gramStart"/>
      <w:r w:rsidR="00B02A1D" w:rsidRPr="00B03B42">
        <w:rPr>
          <w:rFonts w:eastAsia="Arial Unicode MS"/>
          <w:color w:val="000000"/>
          <w:lang w:val="ru" w:eastAsia="ru-RU"/>
        </w:rPr>
        <w:t>как то</w:t>
      </w:r>
      <w:proofErr w:type="gramEnd"/>
      <w:r w:rsidR="00B02A1D" w:rsidRPr="00B03B42">
        <w:rPr>
          <w:rFonts w:eastAsia="Arial Unicode MS"/>
          <w:color w:val="000000"/>
          <w:lang w:val="ru" w:eastAsia="ru-RU"/>
        </w:rPr>
        <w:t>: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5F76C00A"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69B238A4"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w:t>
      </w:r>
      <w:proofErr w:type="spellStart"/>
      <w:r w:rsidR="00B02A1D" w:rsidRPr="00B03B42">
        <w:rPr>
          <w:rFonts w:eastAsia="Arial Unicode MS"/>
          <w:color w:val="000000"/>
          <w:lang w:val="ru" w:eastAsia="ru-RU"/>
        </w:rPr>
        <w:t>Неизвещение</w:t>
      </w:r>
      <w:proofErr w:type="spellEnd"/>
      <w:r w:rsidR="00B02A1D" w:rsidRPr="00B03B42">
        <w:rPr>
          <w:rFonts w:eastAsia="Arial Unicode MS"/>
          <w:color w:val="000000"/>
          <w:lang w:val="ru" w:eastAsia="ru-RU"/>
        </w:rPr>
        <w:t xml:space="preserve">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14:paraId="7533D2D4" w14:textId="77777777" w:rsidR="00D16873" w:rsidRPr="00B03B42"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14:paraId="602BF464"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12" w:name="Par825"/>
      <w:bookmarkEnd w:id="12"/>
      <w:r w:rsidRPr="00B03B42">
        <w:rPr>
          <w:rFonts w:eastAsia="Arial Unicode MS"/>
          <w:b/>
          <w:color w:val="000000"/>
          <w:lang w:val="ru" w:eastAsia="ru-RU"/>
        </w:rPr>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ОБЕСПЕЧЕНИЕ ГАРАНТИЙНЫХ ОБЯЗАТЕЛЬСТВ</w:t>
      </w:r>
      <w:r w:rsidRPr="00B03B42">
        <w:rPr>
          <w:rStyle w:val="aff4"/>
          <w:color w:val="000000"/>
        </w:rPr>
        <w:footnoteReference w:id="2"/>
      </w:r>
    </w:p>
    <w:p w14:paraId="114B9764"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14:paraId="1BFBA2DC" w14:textId="694702B7" w:rsidR="00B02A1D" w:rsidRPr="00B03B42" w:rsidRDefault="00B02A1D" w:rsidP="00B02A1D">
      <w:pPr>
        <w:widowControl w:val="0"/>
        <w:autoSpaceDE w:val="0"/>
        <w:autoSpaceDN w:val="0"/>
        <w:adjustRightInd w:val="0"/>
        <w:ind w:firstLine="709"/>
        <w:jc w:val="both"/>
        <w:rPr>
          <w:szCs w:val="20"/>
        </w:rPr>
      </w:pPr>
      <w:bookmarkStart w:id="13" w:name="Par827"/>
      <w:bookmarkStart w:id="14" w:name="Par828"/>
      <w:bookmarkEnd w:id="13"/>
      <w:bookmarkEnd w:id="14"/>
      <w:r w:rsidRPr="00B03B42">
        <w:rPr>
          <w:szCs w:val="20"/>
        </w:rPr>
        <w:t>1</w:t>
      </w:r>
      <w:r w:rsidR="00F74708" w:rsidRPr="00B03B42">
        <w:rPr>
          <w:szCs w:val="20"/>
        </w:rPr>
        <w:t>4</w:t>
      </w:r>
      <w:r w:rsidRPr="00B03B42">
        <w:rPr>
          <w:szCs w:val="20"/>
        </w:rPr>
        <w:t xml:space="preserve">.1. Размер обеспечения исполнения Контракта составляет </w:t>
      </w:r>
      <w:r w:rsidR="00E67219">
        <w:rPr>
          <w:szCs w:val="20"/>
        </w:rPr>
        <w:t>5</w:t>
      </w:r>
      <w:r w:rsidRPr="00B03B42">
        <w:rPr>
          <w:szCs w:val="20"/>
        </w:rPr>
        <w:t xml:space="preserve"> (</w:t>
      </w:r>
      <w:r w:rsidR="00E67219">
        <w:rPr>
          <w:szCs w:val="20"/>
        </w:rPr>
        <w:t>пять</w:t>
      </w:r>
      <w:r w:rsidRPr="00B03B42">
        <w:rPr>
          <w:szCs w:val="20"/>
        </w:rPr>
        <w:t xml:space="preserve">) процентов цены </w:t>
      </w:r>
      <w:r w:rsidRPr="00B03B42">
        <w:rPr>
          <w:szCs w:val="20"/>
        </w:rPr>
        <w:lastRenderedPageBreak/>
        <w:t xml:space="preserve">Контракта в размере </w:t>
      </w:r>
      <w:r w:rsidR="00095A42">
        <w:t>______________</w:t>
      </w:r>
      <w:r w:rsidR="00832488">
        <w:t xml:space="preserve"> ру</w:t>
      </w:r>
      <w:r w:rsidR="00E86D42">
        <w:t>б</w:t>
      </w:r>
      <w:r w:rsidRPr="00B03B42">
        <w:t>.</w:t>
      </w:r>
      <w:r w:rsidRPr="00B03B42">
        <w:rPr>
          <w:rStyle w:val="aff4"/>
        </w:rPr>
        <w:footnoteReference w:id="3"/>
      </w:r>
      <w:r w:rsidRPr="00B03B42">
        <w:t>.</w:t>
      </w:r>
    </w:p>
    <w:p w14:paraId="1FA388FF" w14:textId="3E599991" w:rsidR="00B02A1D" w:rsidRPr="00B03B42" w:rsidRDefault="00B02A1D" w:rsidP="00B02A1D">
      <w:pPr>
        <w:widowControl w:val="0"/>
        <w:autoSpaceDE w:val="0"/>
        <w:autoSpaceDN w:val="0"/>
        <w:adjustRightInd w:val="0"/>
        <w:ind w:firstLine="709"/>
        <w:jc w:val="both"/>
      </w:pPr>
      <w:r w:rsidRPr="00B03B42">
        <w:rPr>
          <w:szCs w:val="20"/>
        </w:rPr>
        <w:t xml:space="preserve">Размер обеспечения гарантийных обязательств составляет </w:t>
      </w:r>
      <w:r w:rsidR="00E67219">
        <w:rPr>
          <w:szCs w:val="20"/>
        </w:rPr>
        <w:t>5</w:t>
      </w:r>
      <w:r w:rsidRPr="00B03B42">
        <w:rPr>
          <w:szCs w:val="20"/>
        </w:rPr>
        <w:t xml:space="preserve"> (</w:t>
      </w:r>
      <w:r w:rsidR="00E67219">
        <w:rPr>
          <w:szCs w:val="20"/>
        </w:rPr>
        <w:t>пять</w:t>
      </w:r>
      <w:r w:rsidRPr="00B03B42">
        <w:rPr>
          <w:szCs w:val="20"/>
        </w:rPr>
        <w:t>) процент</w:t>
      </w:r>
      <w:r w:rsidR="009C049D" w:rsidRPr="00B03B42">
        <w:rPr>
          <w:szCs w:val="20"/>
        </w:rPr>
        <w:t>ов</w:t>
      </w:r>
      <w:r w:rsidRPr="00B03B42">
        <w:rPr>
          <w:szCs w:val="20"/>
        </w:rPr>
        <w:t xml:space="preserve"> начальной (максимальной) цены Контракта в размере </w:t>
      </w:r>
      <w:r w:rsidR="00095A42">
        <w:t>_____________</w:t>
      </w:r>
      <w:r w:rsidR="00E86D42">
        <w:t xml:space="preserve"> руб</w:t>
      </w:r>
      <w:r w:rsidRPr="00B03B42">
        <w:t>.</w:t>
      </w:r>
    </w:p>
    <w:p w14:paraId="5FCB6584" w14:textId="77777777" w:rsidR="008C4D65" w:rsidRPr="003832EE" w:rsidRDefault="008C4D65" w:rsidP="008C4D65">
      <w:pPr>
        <w:ind w:firstLine="567"/>
        <w:jc w:val="both"/>
        <w:rPr>
          <w:lang w:eastAsia="en-US"/>
        </w:rPr>
      </w:pPr>
      <w:r w:rsidRPr="003832EE">
        <w:rPr>
          <w:b/>
          <w:lang w:eastAsia="en-US"/>
        </w:rPr>
        <w:t xml:space="preserve">14.1.1. </w:t>
      </w:r>
      <w:r w:rsidRPr="003832EE">
        <w:rPr>
          <w:lang w:eastAsia="en-US"/>
        </w:rPr>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пункте 14.2. настоящего Контракта,</w:t>
      </w:r>
      <w:r w:rsidRPr="003832EE">
        <w:t xml:space="preserve"> но не менее чем в размере аванса.</w:t>
      </w:r>
    </w:p>
    <w:p w14:paraId="190272B7" w14:textId="77777777" w:rsidR="008C4D65" w:rsidRPr="003832EE" w:rsidRDefault="008C4D65" w:rsidP="008C4D65">
      <w:pPr>
        <w:suppressAutoHyphens w:val="0"/>
        <w:ind w:firstLine="567"/>
        <w:jc w:val="both"/>
        <w:rPr>
          <w:lang w:eastAsia="en-US"/>
        </w:rPr>
      </w:pPr>
      <w:r w:rsidRPr="003832EE">
        <w:rPr>
          <w:b/>
          <w:lang w:eastAsia="en-US"/>
        </w:rPr>
        <w:t>14.1.2</w:t>
      </w:r>
      <w:r w:rsidRPr="003832EE">
        <w:rPr>
          <w:lang w:eastAsia="en-US"/>
        </w:rPr>
        <w:t xml:space="preserve"> Обеспечение, указанное в пункте 20.1.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DF79054" w14:textId="41881856" w:rsidR="008C4D65" w:rsidRDefault="008C4D65" w:rsidP="008C4D65">
      <w:pPr>
        <w:suppressAutoHyphens w:val="0"/>
        <w:ind w:firstLine="567"/>
        <w:jc w:val="both"/>
        <w:rPr>
          <w:lang w:eastAsia="en-US"/>
        </w:rPr>
      </w:pPr>
      <w:r w:rsidRPr="003832EE">
        <w:rPr>
          <w:b/>
          <w:lang w:eastAsia="en-US"/>
        </w:rPr>
        <w:t xml:space="preserve">14.1.3. </w:t>
      </w:r>
      <w:r w:rsidRPr="003832EE">
        <w:rPr>
          <w:lang w:eastAsia="en-US"/>
        </w:rPr>
        <w:t xml:space="preserve">В случае применения антидемпинговых мер, размер обеспечения контракта </w:t>
      </w:r>
      <w:r w:rsidRPr="003832EE">
        <w:rPr>
          <w:lang w:eastAsia="ru-RU"/>
        </w:rPr>
        <w:t xml:space="preserve">составляет </w:t>
      </w:r>
      <w:r w:rsidR="00095A42">
        <w:t>______________</w:t>
      </w:r>
      <w:r w:rsidR="00691C14">
        <w:t xml:space="preserve"> руб</w:t>
      </w:r>
      <w:r w:rsidRPr="003832EE">
        <w:t>.</w:t>
      </w:r>
    </w:p>
    <w:p w14:paraId="6D68A2AE" w14:textId="77777777"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.2. 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235E7F1" w14:textId="77777777" w:rsidR="00FC4E74" w:rsidRPr="00B03B42" w:rsidRDefault="00FC4E74" w:rsidP="00FC4E74">
      <w:pPr>
        <w:suppressAutoHyphens w:val="0"/>
        <w:autoSpaceDE w:val="0"/>
        <w:autoSpaceDN w:val="0"/>
        <w:adjustRightInd w:val="0"/>
        <w:ind w:firstLine="567"/>
        <w:contextualSpacing/>
        <w:jc w:val="both"/>
        <w:rPr>
          <w:rFonts w:eastAsia="Calibri"/>
          <w:lang w:eastAsia="ru-RU"/>
        </w:rPr>
      </w:pPr>
      <w:r w:rsidRPr="00B03B42">
        <w:rPr>
          <w:rFonts w:eastAsia="Calibri"/>
          <w:lang w:eastAsia="ru-RU"/>
        </w:rPr>
        <w:t>Требования к обеспечению исполнения контракта, если осуществляется в форме банковской гарантии:</w:t>
      </w:r>
    </w:p>
    <w:p w14:paraId="490FF6C5"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9" w:history="1">
        <w:r w:rsidRPr="00B03B42">
          <w:rPr>
            <w:lang w:eastAsia="ru-RU"/>
          </w:rPr>
          <w:t>требованиям</w:t>
        </w:r>
      </w:hyperlink>
      <w:r w:rsidRPr="00B03B42">
        <w:rPr>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47AC4D4"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74DDA3A6"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03B42">
        <w:rPr>
          <w:lang w:eastAsia="ru-RU"/>
        </w:rPr>
        <w:t>ruB</w:t>
      </w:r>
      <w:proofErr w:type="spellEnd"/>
      <w:r w:rsidRPr="00B03B42">
        <w:rPr>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75DBFEB4"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0" w:history="1">
        <w:r w:rsidRPr="00B03B42">
          <w:rPr>
            <w:lang w:eastAsia="ru-RU"/>
          </w:rPr>
          <w:t>законодательством</w:t>
        </w:r>
      </w:hyperlink>
      <w:r w:rsidRPr="00B03B42">
        <w:rPr>
          <w:lang w:eastAsia="ru-RU"/>
        </w:rPr>
        <w:t xml:space="preserve"> и </w:t>
      </w:r>
      <w:hyperlink r:id="rId11" w:history="1">
        <w:r w:rsidRPr="00B03B42">
          <w:rPr>
            <w:lang w:eastAsia="ru-RU"/>
          </w:rPr>
          <w:t>статьей 45</w:t>
        </w:r>
      </w:hyperlink>
      <w:r w:rsidRPr="00B03B42">
        <w:rPr>
          <w:lang w:eastAsia="ru-RU"/>
        </w:rPr>
        <w:t xml:space="preserve"> Федерального закона №44-ФЗ, с учетом обязательного закрепления в банковской гарантии следующих требований:</w:t>
      </w:r>
    </w:p>
    <w:p w14:paraId="13C732B5"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5BF11235"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A546DE5"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2408C096"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Банковская гарантия должна быть безотзывной и должна содержать:</w:t>
      </w:r>
    </w:p>
    <w:p w14:paraId="7ED0FE86"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B03B42">
          <w:rPr>
            <w:color w:val="000000"/>
            <w:lang w:eastAsia="ru-RU"/>
          </w:rPr>
          <w:t>статьей 96</w:t>
        </w:r>
      </w:hyperlink>
      <w:r w:rsidRPr="00B03B42">
        <w:rPr>
          <w:lang w:eastAsia="ru-RU"/>
        </w:rPr>
        <w:t xml:space="preserve"> настоящего Федерального закона;</w:t>
      </w:r>
    </w:p>
    <w:p w14:paraId="32C15830"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обязательства принципала, надлежащее исполнение которых обеспечивается банковской гарантией;</w:t>
      </w:r>
    </w:p>
    <w:p w14:paraId="3E60E681"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2677BE21"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AC5B49B"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5) срок действия банковской гарантии должен превышать срок действия контракта на три месяца;</w:t>
      </w:r>
    </w:p>
    <w:p w14:paraId="6DAE761F"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58F67EF8" w14:textId="77777777" w:rsidR="00FC4E74" w:rsidRPr="00B03B42" w:rsidRDefault="00FC4E74" w:rsidP="00FC4E74">
      <w:pPr>
        <w:suppressAutoHyphens w:val="0"/>
        <w:autoSpaceDE w:val="0"/>
        <w:autoSpaceDN w:val="0"/>
        <w:adjustRightInd w:val="0"/>
        <w:ind w:firstLine="540"/>
        <w:contextualSpacing/>
        <w:jc w:val="both"/>
        <w:rPr>
          <w:rFonts w:eastAsia="Calibri"/>
          <w:lang w:eastAsia="en-US"/>
        </w:rPr>
      </w:pPr>
      <w:r w:rsidRPr="00B03B42">
        <w:rPr>
          <w:lang w:eastAsia="ru-RU"/>
        </w:rPr>
        <w:t xml:space="preserve">7) установленный Постановлением Правительства Российской Федерации от </w:t>
      </w:r>
      <w:r w:rsidRPr="00B03B42">
        <w:rPr>
          <w:rFonts w:eastAsia="Calibri"/>
          <w:bCs/>
          <w:lang w:eastAsia="ru-RU"/>
        </w:rPr>
        <w:t xml:space="preserve">08.11.2013 № 1005 </w:t>
      </w:r>
      <w:r w:rsidRPr="00B03B42">
        <w:rPr>
          <w:rFonts w:eastAsia="Calibri"/>
          <w:lang w:eastAsia="en-US"/>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B03B42">
        <w:rPr>
          <w:rFonts w:eastAsia="Calibri"/>
          <w:bCs/>
          <w:lang w:eastAsia="ru-RU"/>
        </w:rPr>
        <w:t xml:space="preserve"> </w:t>
      </w:r>
      <w:hyperlink r:id="rId13" w:history="1">
        <w:r w:rsidRPr="00B03B42">
          <w:rPr>
            <w:lang w:eastAsia="ru-RU"/>
          </w:rPr>
          <w:t>перечень</w:t>
        </w:r>
      </w:hyperlink>
      <w:r w:rsidRPr="00B03B42">
        <w:rPr>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0371C5BE"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а) расчет суммы, включаемой в требование по банковской гарантии;</w:t>
      </w:r>
    </w:p>
    <w:p w14:paraId="3EBBAEBD"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412B62A6"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387459EA"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AA3727" w14:textId="77777777" w:rsidR="00FC4E74" w:rsidRPr="00B03B42" w:rsidRDefault="00FC4E74" w:rsidP="00FC4E74">
      <w:pPr>
        <w:suppressAutoHyphens w:val="0"/>
        <w:autoSpaceDE w:val="0"/>
        <w:autoSpaceDN w:val="0"/>
        <w:adjustRightInd w:val="0"/>
        <w:ind w:firstLine="567"/>
        <w:contextualSpacing/>
        <w:jc w:val="both"/>
        <w:rPr>
          <w:lang w:eastAsia="ru-RU"/>
        </w:rPr>
      </w:pPr>
      <w:r w:rsidRPr="00B03B42">
        <w:rPr>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4" w:history="1">
        <w:r w:rsidRPr="00B03B42">
          <w:rPr>
            <w:lang w:eastAsia="ru-RU"/>
          </w:rPr>
          <w:t>частью 9</w:t>
        </w:r>
      </w:hyperlink>
      <w:r w:rsidRPr="00B03B42">
        <w:rPr>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14:paraId="3712C882" w14:textId="77777777"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6A2E7EF" w14:textId="77777777" w:rsidR="00B02A1D" w:rsidRPr="00B03B42" w:rsidRDefault="00B02A1D" w:rsidP="00B02A1D">
      <w:pPr>
        <w:widowControl w:val="0"/>
        <w:autoSpaceDE w:val="0"/>
        <w:autoSpaceDN w:val="0"/>
        <w:adjustRightInd w:val="0"/>
        <w:ind w:firstLine="709"/>
        <w:jc w:val="both"/>
        <w:rPr>
          <w:szCs w:val="20"/>
        </w:rPr>
      </w:pPr>
      <w:r w:rsidRPr="00B03B42">
        <w:rPr>
          <w:szCs w:val="20"/>
        </w:rPr>
        <w:t>Обеспечение гарантийных обязательств 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12A8AB52"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w:t>
      </w:r>
      <w:r w:rsidRPr="00B03B42">
        <w:rPr>
          <w:szCs w:val="20"/>
        </w:rPr>
        <w:lastRenderedPageBreak/>
        <w:t>по возмещению любых убытков Заказчику, причиненных неисполнением или ненадлежащим исполнением Подрядчиком своих обязательств по Контракту.</w:t>
      </w:r>
    </w:p>
    <w:p w14:paraId="6BC1270D"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.5. 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6C041BC0" w14:textId="6BD50892" w:rsidR="001E74BD" w:rsidRDefault="001E74BD" w:rsidP="001E74BD">
      <w:pPr>
        <w:ind w:firstLine="567"/>
        <w:jc w:val="both"/>
        <w:rPr>
          <w:lang w:eastAsia="ru-RU"/>
        </w:rPr>
      </w:pPr>
      <w:r w:rsidRPr="00B03B42">
        <w:t xml:space="preserve">- </w:t>
      </w:r>
      <w:r w:rsidRPr="00B03B42">
        <w:rPr>
          <w:lang w:eastAsia="ru-RU"/>
        </w:rPr>
        <w:t>денежные средства, вносимые в обеспечение исполнения контракта, долж</w:t>
      </w:r>
      <w:r w:rsidR="00332025">
        <w:rPr>
          <w:lang w:eastAsia="ru-RU"/>
        </w:rPr>
        <w:t>ны быть перечислены в размере 5</w:t>
      </w:r>
      <w:r w:rsidRPr="00B03B42">
        <w:rPr>
          <w:lang w:eastAsia="ru-RU"/>
        </w:rPr>
        <w:t xml:space="preserve">% от начальной (максимальной) цены контракта, что составляет </w:t>
      </w:r>
      <w:r w:rsidR="00095A42">
        <w:t>_________________</w:t>
      </w:r>
      <w:r w:rsidR="00691C14">
        <w:t xml:space="preserve"> руб. </w:t>
      </w:r>
      <w:r w:rsidRPr="00B03B42">
        <w:rPr>
          <w:lang w:eastAsia="ru-RU"/>
        </w:rPr>
        <w:t>по следующим реквизитам:</w:t>
      </w:r>
    </w:p>
    <w:p w14:paraId="6FCB7495" w14:textId="77777777" w:rsidR="00B23D0A" w:rsidRPr="00B03B42" w:rsidRDefault="00B23D0A" w:rsidP="001E74BD">
      <w:pPr>
        <w:ind w:firstLine="567"/>
        <w:jc w:val="both"/>
        <w:rPr>
          <w:lang w:eastAsia="ru-RU"/>
        </w:rPr>
      </w:pPr>
    </w:p>
    <w:p w14:paraId="58B40350" w14:textId="3D9DDD0E" w:rsidR="00B23D0A" w:rsidRPr="00B23D0A" w:rsidRDefault="00B23D0A" w:rsidP="00B23D0A">
      <w:pPr>
        <w:widowControl w:val="0"/>
        <w:autoSpaceDE w:val="0"/>
        <w:autoSpaceDN w:val="0"/>
        <w:adjustRightInd w:val="0"/>
        <w:ind w:firstLine="709"/>
        <w:jc w:val="both"/>
        <w:rPr>
          <w:lang w:eastAsia="ru-RU"/>
        </w:rPr>
      </w:pPr>
      <w:r w:rsidRPr="00B23D0A">
        <w:rPr>
          <w:lang w:eastAsia="ru-RU"/>
        </w:rPr>
        <w:t>Получатель: АДМИНИСТРАЦИЯ МИРНОВСКОГО СЕЛЬСКОГО ПОСЕЛЕНИЯ СИМФЕРОПОЛЬСКОГО РАЙОНА РЕСПУБЛИКИ КРЫМ</w:t>
      </w:r>
    </w:p>
    <w:p w14:paraId="0CEFF9AB"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Юридический адрес: 297503, Республика Крым, Симферопольский район,</w:t>
      </w:r>
    </w:p>
    <w:p w14:paraId="6D49D449"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с. Мирное, ул. Белова, д. 1</w:t>
      </w:r>
    </w:p>
    <w:p w14:paraId="4461D314"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ОГРН 1149102132805</w:t>
      </w:r>
    </w:p>
    <w:p w14:paraId="77EB8918"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ИНН 9109006938 КПП 9109006938</w:t>
      </w:r>
    </w:p>
    <w:p w14:paraId="21F74DF7"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К/С 03232643356474387500</w:t>
      </w:r>
    </w:p>
    <w:p w14:paraId="2776B41B"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БИК 013510002</w:t>
      </w:r>
    </w:p>
    <w:p w14:paraId="0FE82C34"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ЕКС 40102810645370000035</w:t>
      </w:r>
    </w:p>
    <w:p w14:paraId="58F489CD"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 xml:space="preserve">Банк ОТДЕЛЕНИЕ РЕСПУБЛИКА КРЫМ БАНКА РОССИИ//УФК по Республике Крым </w:t>
      </w:r>
      <w:proofErr w:type="spellStart"/>
      <w:r w:rsidRPr="00B23D0A">
        <w:rPr>
          <w:lang w:eastAsia="ru-RU"/>
        </w:rPr>
        <w:t>г.Симферополь</w:t>
      </w:r>
      <w:proofErr w:type="spellEnd"/>
    </w:p>
    <w:p w14:paraId="38575F2E" w14:textId="77777777" w:rsidR="00B23D0A" w:rsidRPr="00B23D0A" w:rsidRDefault="00B23D0A" w:rsidP="00B23D0A">
      <w:pPr>
        <w:widowControl w:val="0"/>
        <w:autoSpaceDE w:val="0"/>
        <w:autoSpaceDN w:val="0"/>
        <w:adjustRightInd w:val="0"/>
        <w:ind w:firstLine="709"/>
        <w:jc w:val="both"/>
        <w:rPr>
          <w:lang w:eastAsia="ru-RU"/>
        </w:rPr>
      </w:pPr>
      <w:r w:rsidRPr="00B23D0A">
        <w:rPr>
          <w:lang w:eastAsia="ru-RU"/>
        </w:rPr>
        <w:t>ОКТМО 35647438</w:t>
      </w:r>
    </w:p>
    <w:p w14:paraId="0AEB3C29" w14:textId="6DDC4891" w:rsidR="00B23D0A" w:rsidRDefault="00B23D0A" w:rsidP="00B23D0A">
      <w:pPr>
        <w:widowControl w:val="0"/>
        <w:autoSpaceDE w:val="0"/>
        <w:autoSpaceDN w:val="0"/>
        <w:adjustRightInd w:val="0"/>
        <w:ind w:firstLine="709"/>
        <w:jc w:val="both"/>
        <w:rPr>
          <w:lang w:eastAsia="ru-RU"/>
        </w:rPr>
      </w:pPr>
      <w:r w:rsidRPr="00B23D0A">
        <w:rPr>
          <w:lang w:eastAsia="ru-RU"/>
        </w:rPr>
        <w:t>Тел. (3652)598-503 </w:t>
      </w:r>
    </w:p>
    <w:p w14:paraId="36D8D7CA" w14:textId="77777777" w:rsidR="00B23D0A" w:rsidRPr="00B23D0A" w:rsidRDefault="00B23D0A" w:rsidP="00B23D0A">
      <w:pPr>
        <w:widowControl w:val="0"/>
        <w:autoSpaceDE w:val="0"/>
        <w:autoSpaceDN w:val="0"/>
        <w:adjustRightInd w:val="0"/>
        <w:ind w:firstLine="709"/>
        <w:jc w:val="both"/>
        <w:rPr>
          <w:lang w:eastAsia="ru-RU"/>
        </w:rPr>
      </w:pPr>
    </w:p>
    <w:p w14:paraId="0DF383A7" w14:textId="77777777" w:rsidR="00B02A1D" w:rsidRPr="00B03B42" w:rsidRDefault="00B02A1D" w:rsidP="00B02A1D">
      <w:pPr>
        <w:widowControl w:val="0"/>
        <w:autoSpaceDE w:val="0"/>
        <w:autoSpaceDN w:val="0"/>
        <w:adjustRightInd w:val="0"/>
        <w:ind w:firstLine="709"/>
        <w:jc w:val="both"/>
        <w:rPr>
          <w:szCs w:val="20"/>
        </w:rPr>
      </w:pPr>
      <w:r w:rsidRPr="00B03B42">
        <w:rPr>
          <w:szCs w:val="20"/>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гарантийных обязательств, предусмотренных Контрактом.</w:t>
      </w:r>
    </w:p>
    <w:p w14:paraId="520E6706"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p>
    <w:p w14:paraId="0D93245A"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60E65BFF" w14:textId="77777777" w:rsidR="00B02A1D" w:rsidRPr="00B03B42" w:rsidRDefault="00B02A1D" w:rsidP="00B02A1D">
      <w:pPr>
        <w:widowControl w:val="0"/>
        <w:autoSpaceDE w:val="0"/>
        <w:autoSpaceDN w:val="0"/>
        <w:adjustRightInd w:val="0"/>
        <w:ind w:firstLine="709"/>
        <w:jc w:val="both"/>
        <w:rPr>
          <w:szCs w:val="20"/>
        </w:rPr>
      </w:pPr>
      <w:r w:rsidRPr="00B03B42">
        <w:rPr>
          <w:szCs w:val="2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0643489"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1F4018A7" w14:textId="77777777" w:rsidR="00B02A1D" w:rsidRPr="00B03B42" w:rsidRDefault="00B02A1D" w:rsidP="00B02A1D">
      <w:pPr>
        <w:widowControl w:val="0"/>
        <w:autoSpaceDE w:val="0"/>
        <w:autoSpaceDN w:val="0"/>
        <w:adjustRightInd w:val="0"/>
        <w:ind w:firstLine="709"/>
        <w:jc w:val="both"/>
        <w:rPr>
          <w:szCs w:val="20"/>
        </w:rPr>
      </w:pPr>
      <w:r w:rsidRPr="00B03B42">
        <w:rPr>
          <w:szCs w:val="20"/>
        </w:rPr>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78FE90F0" w14:textId="77777777" w:rsidR="00B02A1D" w:rsidRPr="00B03B42" w:rsidRDefault="00B02A1D" w:rsidP="00B02A1D">
      <w:pPr>
        <w:ind w:firstLine="708"/>
        <w:jc w:val="both"/>
        <w:rPr>
          <w:rFonts w:eastAsia="Calibri"/>
          <w:color w:val="000000"/>
        </w:rPr>
      </w:pPr>
      <w:r w:rsidRPr="00B03B42">
        <w:rPr>
          <w:rFonts w:eastAsia="Calibri"/>
          <w:color w:val="000000"/>
        </w:rPr>
        <w:t>1</w:t>
      </w:r>
      <w:r w:rsidR="00F74708" w:rsidRPr="00B03B42">
        <w:rPr>
          <w:rFonts w:eastAsia="Calibri"/>
          <w:color w:val="000000"/>
        </w:rPr>
        <w:t>4</w:t>
      </w:r>
      <w:r w:rsidRPr="00B03B42">
        <w:rPr>
          <w:rFonts w:eastAsia="Calibri"/>
          <w:color w:val="000000"/>
        </w:rPr>
        <w:t xml:space="preserve">.9. Согласно части 8.1 статьи 96 </w:t>
      </w:r>
      <w:r w:rsidRPr="00B03B42">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03B42">
        <w:rPr>
          <w:rFonts w:eastAsia="Calibri"/>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14:paraId="590B4058" w14:textId="77777777" w:rsidR="00D16873" w:rsidRPr="00B03B42" w:rsidRDefault="00D16873" w:rsidP="00D16873">
      <w:pPr>
        <w:widowControl w:val="0"/>
        <w:autoSpaceDE w:val="0"/>
        <w:autoSpaceDN w:val="0"/>
        <w:adjustRightInd w:val="0"/>
        <w:ind w:firstLine="709"/>
        <w:jc w:val="both"/>
      </w:pPr>
    </w:p>
    <w:p w14:paraId="1FB0653C" w14:textId="77777777" w:rsidR="00D16873" w:rsidRPr="00B03B42" w:rsidRDefault="00D16873" w:rsidP="00D16873">
      <w:pPr>
        <w:widowControl w:val="0"/>
        <w:autoSpaceDE w:val="0"/>
        <w:autoSpaceDN w:val="0"/>
        <w:adjustRightInd w:val="0"/>
        <w:jc w:val="center"/>
        <w:rPr>
          <w:b/>
        </w:rPr>
      </w:pPr>
      <w:r w:rsidRPr="00B03B42">
        <w:rPr>
          <w:b/>
        </w:rPr>
        <w:t>1</w:t>
      </w:r>
      <w:r w:rsidR="00F74708" w:rsidRPr="00B03B42">
        <w:rPr>
          <w:b/>
        </w:rPr>
        <w:t>5</w:t>
      </w:r>
      <w:r w:rsidRPr="00B03B42">
        <w:rPr>
          <w:b/>
        </w:rPr>
        <w:t>. ПРОЧИЕ УСЛОВИЯ</w:t>
      </w:r>
    </w:p>
    <w:p w14:paraId="4D286C8A" w14:textId="77777777" w:rsidR="00D16873" w:rsidRPr="00B03B42" w:rsidRDefault="00D16873" w:rsidP="00D16873">
      <w:pPr>
        <w:widowControl w:val="0"/>
        <w:autoSpaceDE w:val="0"/>
        <w:autoSpaceDN w:val="0"/>
        <w:adjustRightInd w:val="0"/>
        <w:ind w:firstLine="709"/>
        <w:jc w:val="both"/>
      </w:pPr>
    </w:p>
    <w:p w14:paraId="22D8B763"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6F000EDA"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 xml:space="preserve">.2. Контракт вступает в силу с момента его заключения и прекращает свое действие </w:t>
      </w:r>
      <w:r w:rsidR="00130CFF" w:rsidRPr="00DE28FC">
        <w:t>01</w:t>
      </w:r>
      <w:r w:rsidR="00130CFF" w:rsidRPr="00DE28FC">
        <w:rPr>
          <w:rFonts w:eastAsia="Arial Unicode MS"/>
          <w:color w:val="000000"/>
          <w:lang w:eastAsia="ru-RU"/>
        </w:rPr>
        <w:t xml:space="preserve"> августа</w:t>
      </w:r>
      <w:r w:rsidRPr="00B03B42">
        <w:rPr>
          <w:rFonts w:eastAsia="Arial Unicode MS"/>
          <w:color w:val="000000"/>
          <w:lang w:eastAsia="ru-RU"/>
        </w:rPr>
        <w:t xml:space="preserve"> 202</w:t>
      </w:r>
      <w:r w:rsidR="00446E7A" w:rsidRPr="00B03B42">
        <w:rPr>
          <w:rFonts w:eastAsia="Arial Unicode MS"/>
          <w:color w:val="000000"/>
          <w:lang w:eastAsia="ru-RU"/>
        </w:rPr>
        <w:t>1</w:t>
      </w:r>
      <w:r w:rsidRPr="00B03B42">
        <w:rPr>
          <w:rFonts w:eastAsia="Arial Unicode MS"/>
          <w:color w:val="000000"/>
          <w:lang w:eastAsia="ru-RU"/>
        </w:rPr>
        <w:t xml:space="preserve"> года</w:t>
      </w:r>
      <w:r w:rsidRPr="00B03B42">
        <w:t>, но не ранее исполнения Сторонами своих обязательств по Контракту в полном объеме.</w:t>
      </w:r>
    </w:p>
    <w:p w14:paraId="7046C2BE"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65A9F579" w14:textId="77777777" w:rsidR="00B02A1D" w:rsidRPr="00B03B42" w:rsidRDefault="00B02A1D" w:rsidP="00B02A1D">
      <w:pPr>
        <w:widowControl w:val="0"/>
        <w:autoSpaceDE w:val="0"/>
        <w:autoSpaceDN w:val="0"/>
        <w:adjustRightInd w:val="0"/>
        <w:ind w:firstLine="709"/>
        <w:jc w:val="both"/>
      </w:pPr>
      <w:r w:rsidRPr="00B03B42">
        <w:t xml:space="preserve">Срок ответа на входящий документ в рамках Контракта не может превышать </w:t>
      </w:r>
      <w:r w:rsidR="00446E7A" w:rsidRPr="00B03B42">
        <w:t>3</w:t>
      </w:r>
      <w:r w:rsidRPr="00B03B42">
        <w:t xml:space="preserve"> (</w:t>
      </w:r>
      <w:r w:rsidR="00446E7A" w:rsidRPr="00B03B42">
        <w:t>трёх</w:t>
      </w:r>
      <w:r w:rsidRPr="00B03B42">
        <w:t>) рабочих дней со дня его получения, за исключением случая, предусмотренного пунктом 9.1 Контракта.</w:t>
      </w:r>
    </w:p>
    <w:p w14:paraId="443B05F0"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275FA001"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A8A1BB6"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3F55C453" w14:textId="77777777" w:rsidR="00B02A1D" w:rsidRDefault="00B02A1D" w:rsidP="00B02A1D">
      <w:pPr>
        <w:widowControl w:val="0"/>
        <w:autoSpaceDE w:val="0"/>
        <w:autoSpaceDN w:val="0"/>
        <w:adjustRightInd w:val="0"/>
        <w:ind w:firstLine="709"/>
        <w:jc w:val="both"/>
      </w:pPr>
      <w:r w:rsidRPr="00B03B42">
        <w:t>1</w:t>
      </w:r>
      <w:r w:rsidR="00F74708" w:rsidRPr="00B03B42">
        <w:t>5</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58596843" w14:textId="2FDA0C5C" w:rsidR="00B825EF" w:rsidRPr="00B825EF" w:rsidRDefault="00B825EF" w:rsidP="00B02A1D">
      <w:pPr>
        <w:widowControl w:val="0"/>
        <w:autoSpaceDE w:val="0"/>
        <w:autoSpaceDN w:val="0"/>
        <w:adjustRightInd w:val="0"/>
        <w:ind w:firstLine="709"/>
        <w:jc w:val="both"/>
      </w:pPr>
      <w:r w:rsidRPr="00B825EF">
        <w:t>15.8.</w:t>
      </w:r>
      <w:r>
        <w:t xml:space="preserve"> Электронной почтой для надлежащего уведомления Подрядчика считать следующий электронный адрес: </w:t>
      </w:r>
      <w:r w:rsidR="00826510">
        <w:rPr>
          <w:u w:val="single"/>
        </w:rPr>
        <w:t>_________________________</w:t>
      </w:r>
      <w:r>
        <w:t xml:space="preserve"> </w:t>
      </w:r>
    </w:p>
    <w:p w14:paraId="7901B072" w14:textId="77777777" w:rsidR="002E2EF2" w:rsidRPr="00B03B42" w:rsidRDefault="002E2EF2" w:rsidP="00366F1C">
      <w:pPr>
        <w:ind w:firstLine="708"/>
        <w:jc w:val="both"/>
      </w:pPr>
      <w:r w:rsidRPr="00B03B42">
        <w:t>1</w:t>
      </w:r>
      <w:r w:rsidR="00F74708" w:rsidRPr="00B03B42">
        <w:t>5</w:t>
      </w:r>
      <w:r w:rsidRPr="00B03B42">
        <w:t>.</w:t>
      </w:r>
      <w:r w:rsidR="00B825EF">
        <w:t>9</w:t>
      </w:r>
      <w:r w:rsidRPr="00B03B42">
        <w:t>. 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w:t>
      </w:r>
      <w:r w:rsidR="00366F1C" w:rsidRPr="00B03B42">
        <w:t xml:space="preserve"> 13</w:t>
      </w:r>
      <w:r w:rsidRPr="00B03B42">
        <w:t xml:space="preserve">.7. Контракта); несвоевременное предоставление </w:t>
      </w:r>
      <w:r w:rsidR="00366F1C" w:rsidRPr="00B03B42">
        <w:t xml:space="preserve">исполнительной документации, предусмотренной </w:t>
      </w:r>
      <w:r w:rsidR="00B825EF">
        <w:t xml:space="preserve">разделом </w:t>
      </w:r>
      <w:r w:rsidR="00E67219">
        <w:t>6</w:t>
      </w:r>
      <w:r w:rsidR="00366F1C" w:rsidRPr="00B03B42">
        <w:t xml:space="preserve"> Контракта.</w:t>
      </w:r>
    </w:p>
    <w:p w14:paraId="50DB0B03" w14:textId="77777777" w:rsidR="00601B30" w:rsidRPr="00B03B42" w:rsidRDefault="00601B30" w:rsidP="00601B30">
      <w:pPr>
        <w:ind w:firstLine="708"/>
        <w:jc w:val="both"/>
        <w:rPr>
          <w:color w:val="000000"/>
        </w:rPr>
      </w:pPr>
      <w:r w:rsidRPr="00B03B42">
        <w:rPr>
          <w:color w:val="000000"/>
          <w:shd w:val="clear" w:color="auto" w:fill="FFFFFF"/>
        </w:rPr>
        <w:lastRenderedPageBreak/>
        <w:t>15.</w:t>
      </w:r>
      <w:r w:rsidR="00B825EF">
        <w:rPr>
          <w:color w:val="000000"/>
          <w:shd w:val="clear" w:color="auto" w:fill="FFFFFF"/>
        </w:rPr>
        <w:t>10</w:t>
      </w:r>
      <w:r w:rsidRPr="00B03B42">
        <w:rPr>
          <w:color w:val="000000"/>
          <w:shd w:val="clear" w:color="auto" w:fill="FFFFFF"/>
        </w:rPr>
        <w:t>. С момента подписания Сторонами настоящего Контракта все предыдущие переговоры и переписка по нему теряют силу.</w:t>
      </w:r>
    </w:p>
    <w:p w14:paraId="7E4246D5" w14:textId="77777777" w:rsidR="00601B30" w:rsidRPr="00B03B42" w:rsidRDefault="00601B30" w:rsidP="00366F1C">
      <w:pPr>
        <w:ind w:firstLine="708"/>
        <w:jc w:val="both"/>
      </w:pPr>
    </w:p>
    <w:p w14:paraId="4FA443ED" w14:textId="77777777" w:rsidR="00D16873" w:rsidRPr="00B03B42" w:rsidRDefault="00D16873" w:rsidP="00D16873">
      <w:pPr>
        <w:widowControl w:val="0"/>
        <w:autoSpaceDE w:val="0"/>
        <w:autoSpaceDN w:val="0"/>
        <w:adjustRightInd w:val="0"/>
        <w:ind w:firstLine="709"/>
        <w:jc w:val="both"/>
      </w:pPr>
    </w:p>
    <w:p w14:paraId="6BCEC053" w14:textId="77777777" w:rsidR="00D16873" w:rsidRPr="00B03B42" w:rsidRDefault="00D16873" w:rsidP="00D16873">
      <w:pPr>
        <w:widowControl w:val="0"/>
        <w:autoSpaceDE w:val="0"/>
        <w:autoSpaceDN w:val="0"/>
        <w:adjustRightInd w:val="0"/>
        <w:jc w:val="center"/>
        <w:rPr>
          <w:b/>
          <w:bCs/>
          <w:spacing w:val="-2"/>
        </w:rPr>
      </w:pPr>
      <w:r w:rsidRPr="00B03B42">
        <w:rPr>
          <w:b/>
          <w:bCs/>
          <w:spacing w:val="-2"/>
        </w:rPr>
        <w:t>1</w:t>
      </w:r>
      <w:r w:rsidR="00F74708" w:rsidRPr="00B03B42">
        <w:rPr>
          <w:b/>
          <w:bCs/>
          <w:spacing w:val="-2"/>
        </w:rPr>
        <w:t>6</w:t>
      </w:r>
      <w:r w:rsidRPr="00B03B42">
        <w:rPr>
          <w:b/>
          <w:bCs/>
          <w:spacing w:val="-2"/>
        </w:rPr>
        <w:t>. ПРИЛОЖЕНИЯ К НАСТОЯЩЕМУ КОНТРАКТУ</w:t>
      </w:r>
    </w:p>
    <w:p w14:paraId="75B51933" w14:textId="77777777" w:rsidR="00D16873" w:rsidRPr="00B03B42" w:rsidRDefault="00D16873" w:rsidP="00D16873">
      <w:pPr>
        <w:widowControl w:val="0"/>
        <w:autoSpaceDE w:val="0"/>
        <w:autoSpaceDN w:val="0"/>
        <w:adjustRightInd w:val="0"/>
        <w:jc w:val="center"/>
        <w:rPr>
          <w:b/>
          <w:bCs/>
          <w:spacing w:val="-2"/>
        </w:rPr>
      </w:pPr>
    </w:p>
    <w:p w14:paraId="3F94ACD8" w14:textId="77777777" w:rsidR="00D16873" w:rsidRPr="00B03B42" w:rsidRDefault="00D16873" w:rsidP="00D16873">
      <w:pPr>
        <w:widowControl w:val="0"/>
        <w:autoSpaceDE w:val="0"/>
        <w:autoSpaceDN w:val="0"/>
        <w:adjustRightInd w:val="0"/>
        <w:jc w:val="center"/>
      </w:pPr>
      <w:r w:rsidRPr="00B03B42">
        <w:rPr>
          <w:bCs/>
          <w:spacing w:val="-2"/>
        </w:rPr>
        <w:t>1</w:t>
      </w:r>
      <w:r w:rsidR="00F74708" w:rsidRPr="00B03B42">
        <w:rPr>
          <w:bCs/>
          <w:spacing w:val="-2"/>
        </w:rPr>
        <w:t>6</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D16873" w:rsidRPr="00B03B42" w14:paraId="55507B44" w14:textId="77777777" w:rsidTr="00B13ED4">
        <w:tc>
          <w:tcPr>
            <w:tcW w:w="1548" w:type="dxa"/>
            <w:shd w:val="clear" w:color="auto" w:fill="auto"/>
            <w:vAlign w:val="center"/>
          </w:tcPr>
          <w:p w14:paraId="45B7A2ED" w14:textId="77777777"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 приложения</w:t>
            </w:r>
          </w:p>
        </w:tc>
        <w:tc>
          <w:tcPr>
            <w:tcW w:w="8873" w:type="dxa"/>
            <w:shd w:val="clear" w:color="auto" w:fill="auto"/>
            <w:vAlign w:val="center"/>
          </w:tcPr>
          <w:p w14:paraId="30F22A60" w14:textId="77777777"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D16873" w:rsidRPr="00B03B42" w14:paraId="50DD43D9" w14:textId="77777777" w:rsidTr="00B13ED4">
        <w:tc>
          <w:tcPr>
            <w:tcW w:w="1548" w:type="dxa"/>
            <w:shd w:val="clear" w:color="auto" w:fill="auto"/>
          </w:tcPr>
          <w:p w14:paraId="0B95CA1B" w14:textId="77777777" w:rsidR="00D16873" w:rsidRPr="00B03B42" w:rsidRDefault="00D16873" w:rsidP="00B13ED4">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14:paraId="0C771E97" w14:textId="77777777" w:rsidR="00D16873" w:rsidRPr="00B03B42" w:rsidRDefault="00D16873" w:rsidP="00B13ED4">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2833BC" w:rsidRPr="00B03B42" w14:paraId="72FC9102" w14:textId="77777777" w:rsidTr="00B13ED4">
        <w:tc>
          <w:tcPr>
            <w:tcW w:w="1548" w:type="dxa"/>
            <w:shd w:val="clear" w:color="auto" w:fill="auto"/>
          </w:tcPr>
          <w:p w14:paraId="5380B020" w14:textId="77777777" w:rsidR="002833BC"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14:paraId="0AF1A2BB" w14:textId="77777777" w:rsidR="002833BC" w:rsidRPr="00B03B42" w:rsidRDefault="002833BC" w:rsidP="00F74708">
            <w:pPr>
              <w:keepNext/>
              <w:widowControl w:val="0"/>
              <w:autoSpaceDE w:val="0"/>
              <w:autoSpaceDN w:val="0"/>
              <w:adjustRightInd w:val="0"/>
              <w:rPr>
                <w:rFonts w:eastAsia="Calibri"/>
                <w:bCs/>
                <w:spacing w:val="-2"/>
              </w:rPr>
            </w:pPr>
            <w:r w:rsidRPr="00B03B42">
              <w:rPr>
                <w:rFonts w:eastAsia="Calibri"/>
                <w:bCs/>
                <w:spacing w:val="-2"/>
              </w:rPr>
              <w:t xml:space="preserve">График </w:t>
            </w:r>
            <w:r w:rsidR="00F74708" w:rsidRPr="00B03B42">
              <w:rPr>
                <w:rFonts w:eastAsia="Calibri"/>
                <w:bCs/>
                <w:spacing w:val="-2"/>
              </w:rPr>
              <w:t>производства</w:t>
            </w:r>
            <w:r w:rsidRPr="00B03B42">
              <w:rPr>
                <w:rFonts w:eastAsia="Calibri"/>
                <w:bCs/>
                <w:spacing w:val="-2"/>
              </w:rPr>
              <w:t xml:space="preserve"> работ </w:t>
            </w:r>
          </w:p>
        </w:tc>
      </w:tr>
      <w:tr w:rsidR="00D16873" w:rsidRPr="00B03B42" w14:paraId="6A4CDDE7" w14:textId="77777777" w:rsidTr="00B13ED4">
        <w:tc>
          <w:tcPr>
            <w:tcW w:w="1548" w:type="dxa"/>
            <w:shd w:val="clear" w:color="auto" w:fill="auto"/>
          </w:tcPr>
          <w:p w14:paraId="5E53F8F4" w14:textId="77777777" w:rsidR="00D16873"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14:paraId="568292F6" w14:textId="77777777" w:rsidR="00D16873" w:rsidRPr="00B03B42" w:rsidRDefault="00D16873" w:rsidP="00B13ED4">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14:paraId="21E9CE65" w14:textId="77777777" w:rsidR="00D16873" w:rsidRPr="00B03B42" w:rsidRDefault="00D16873" w:rsidP="00D16873">
      <w:pPr>
        <w:widowControl w:val="0"/>
        <w:autoSpaceDE w:val="0"/>
        <w:autoSpaceDN w:val="0"/>
        <w:adjustRightInd w:val="0"/>
        <w:ind w:firstLine="709"/>
        <w:jc w:val="both"/>
        <w:rPr>
          <w:b/>
          <w:bCs/>
          <w:spacing w:val="-2"/>
        </w:rPr>
      </w:pPr>
    </w:p>
    <w:p w14:paraId="219FCC9D" w14:textId="77777777" w:rsidR="00D16873" w:rsidRPr="00B03B42" w:rsidRDefault="00D16873" w:rsidP="00D16873">
      <w:pPr>
        <w:keepNext/>
        <w:widowControl w:val="0"/>
        <w:autoSpaceDE w:val="0"/>
        <w:autoSpaceDN w:val="0"/>
        <w:adjustRightInd w:val="0"/>
        <w:jc w:val="center"/>
        <w:rPr>
          <w:b/>
          <w:bCs/>
          <w:spacing w:val="-2"/>
        </w:rPr>
      </w:pPr>
      <w:r w:rsidRPr="00B03B42">
        <w:rPr>
          <w:b/>
          <w:bCs/>
          <w:spacing w:val="-2"/>
        </w:rPr>
        <w:t>1</w:t>
      </w:r>
      <w:r w:rsidR="00F74708" w:rsidRPr="00B03B42">
        <w:rPr>
          <w:b/>
          <w:bCs/>
          <w:spacing w:val="-2"/>
        </w:rPr>
        <w:t>7</w:t>
      </w:r>
      <w:r w:rsidRPr="00B03B42">
        <w:rPr>
          <w:b/>
          <w:bCs/>
          <w:spacing w:val="-2"/>
        </w:rPr>
        <w:t>. АДРЕСА И РЕКВИЗИТЫ СТОРОН:</w:t>
      </w:r>
    </w:p>
    <w:p w14:paraId="0A79674C" w14:textId="77777777" w:rsidR="00FB2202" w:rsidRPr="00B03B42" w:rsidRDefault="00FB2202" w:rsidP="00FB2202">
      <w:pPr>
        <w:pStyle w:val="18"/>
        <w:keepNext/>
        <w:keepLines/>
        <w:tabs>
          <w:tab w:val="left" w:pos="2612"/>
        </w:tabs>
        <w:ind w:firstLine="709"/>
        <w:jc w:val="both"/>
        <w:rPr>
          <w:b/>
          <w:color w:val="000000"/>
        </w:rPr>
      </w:pPr>
      <w:r w:rsidRPr="00B03B42">
        <w:rPr>
          <w:rStyle w:val="2045"/>
          <w:rFonts w:ascii="Times New Roman" w:hAnsi="Times New Roman" w:cs="Times New Roman"/>
          <w:sz w:val="24"/>
          <w:szCs w:val="24"/>
        </w:rPr>
        <w:tab/>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FB2202" w:rsidRPr="00B03B42" w14:paraId="537A5DD7" w14:textId="77777777" w:rsidTr="000921F5">
        <w:tc>
          <w:tcPr>
            <w:tcW w:w="5240" w:type="dxa"/>
          </w:tcPr>
          <w:p w14:paraId="6E7C944A" w14:textId="77777777" w:rsidR="00FB2202" w:rsidRPr="00B03B42" w:rsidRDefault="00FB2202" w:rsidP="000921F5">
            <w:pPr>
              <w:jc w:val="center"/>
              <w:rPr>
                <w:b/>
                <w:bCs/>
              </w:rPr>
            </w:pPr>
            <w:r w:rsidRPr="00B03B42">
              <w:rPr>
                <w:b/>
                <w:bCs/>
              </w:rPr>
              <w:t>ЗАКАЗЧИК:</w:t>
            </w:r>
          </w:p>
          <w:p w14:paraId="033B82C2" w14:textId="77777777" w:rsidR="003C3247" w:rsidRPr="00A90A21" w:rsidRDefault="003C3247" w:rsidP="003C3247">
            <w:pPr>
              <w:rPr>
                <w:b/>
              </w:rPr>
            </w:pPr>
            <w:r w:rsidRPr="00A90A21">
              <w:rPr>
                <w:b/>
              </w:rPr>
              <w:t>АДМИНИСТРАЦИЯ МИРНОВСКОГО СЕЛЬСКОГО ПОСЕЛЕНИЯ СИМФЕРОПОЛЬСКОГО РАЙОНА РЕСПУБЛИКИ КРЫМ</w:t>
            </w:r>
          </w:p>
          <w:p w14:paraId="1D140400" w14:textId="77777777" w:rsidR="003C3247" w:rsidRPr="00D2584B" w:rsidRDefault="003C3247" w:rsidP="003C3247">
            <w:r w:rsidRPr="00D2584B">
              <w:t xml:space="preserve">Юридический адрес: 297503, Республика Крым, Симферопольский район, </w:t>
            </w:r>
          </w:p>
          <w:p w14:paraId="23EA3E55" w14:textId="77777777" w:rsidR="003C3247" w:rsidRPr="00D2584B" w:rsidRDefault="003C3247" w:rsidP="003C3247">
            <w:r w:rsidRPr="00D2584B">
              <w:t>с. Мирное, ул. Белова, д. 1</w:t>
            </w:r>
          </w:p>
          <w:p w14:paraId="6C66148C" w14:textId="77777777" w:rsidR="003C3247" w:rsidRPr="00D2584B" w:rsidRDefault="003C3247" w:rsidP="003C3247">
            <w:r w:rsidRPr="00D2584B">
              <w:t>ОГРН 1149102132805</w:t>
            </w:r>
          </w:p>
          <w:p w14:paraId="232F3E9D" w14:textId="77777777" w:rsidR="003C3247" w:rsidRPr="00D2584B" w:rsidRDefault="003C3247" w:rsidP="003C3247">
            <w:r w:rsidRPr="00D2584B">
              <w:t>ИНН 9109006938 КПП 9109006938</w:t>
            </w:r>
          </w:p>
          <w:p w14:paraId="453F08EC" w14:textId="77777777" w:rsidR="00090F94" w:rsidRDefault="00090F94" w:rsidP="00090F94">
            <w:proofErr w:type="spellStart"/>
            <w:proofErr w:type="gramStart"/>
            <w:r>
              <w:t>Банк:ОТДЕЛЕНИЕ</w:t>
            </w:r>
            <w:proofErr w:type="spellEnd"/>
            <w:proofErr w:type="gramEnd"/>
            <w:r>
              <w:t xml:space="preserve"> РЕСПУБЛИКА КРЫМ БАНКА РОССИИ// УФК по Республике Крым  г. Симферополь</w:t>
            </w:r>
          </w:p>
          <w:p w14:paraId="1E46268B" w14:textId="77777777" w:rsidR="00090F94" w:rsidRDefault="00090F94" w:rsidP="00090F94">
            <w:r>
              <w:t>к/с 03231643356474387500</w:t>
            </w:r>
          </w:p>
          <w:p w14:paraId="0441700D" w14:textId="77777777" w:rsidR="00090F94" w:rsidRDefault="00090F94" w:rsidP="00090F94">
            <w:r>
              <w:t>ЕКС: 40102810645370000035</w:t>
            </w:r>
          </w:p>
          <w:p w14:paraId="5D74561F" w14:textId="77777777" w:rsidR="00090F94" w:rsidRDefault="00090F94" w:rsidP="00090F94">
            <w:r>
              <w:t>БИК ТОФК: 013510002</w:t>
            </w:r>
          </w:p>
          <w:p w14:paraId="5318D454" w14:textId="77777777" w:rsidR="00090F94" w:rsidRDefault="00090F94" w:rsidP="00090F94">
            <w:r>
              <w:t>ОКОПФ:75404</w:t>
            </w:r>
          </w:p>
          <w:p w14:paraId="63845CBF" w14:textId="7A967806" w:rsidR="003C3247" w:rsidRPr="00D2584B" w:rsidRDefault="00090F94" w:rsidP="00090F94">
            <w:r>
              <w:t>ОКПО:00782468</w:t>
            </w:r>
          </w:p>
          <w:p w14:paraId="67E6F2C9" w14:textId="77777777" w:rsidR="003C3247" w:rsidRPr="00D2584B" w:rsidRDefault="003C3247" w:rsidP="003C3247">
            <w:r w:rsidRPr="00D2584B">
              <w:t>Тел. (3652)598-503</w:t>
            </w:r>
          </w:p>
          <w:p w14:paraId="21FCFC56" w14:textId="77777777" w:rsidR="003C3247" w:rsidRDefault="003C3247" w:rsidP="003C3247"/>
          <w:p w14:paraId="016937A1" w14:textId="77777777" w:rsidR="003C3247" w:rsidRDefault="003C3247" w:rsidP="003C3247"/>
          <w:p w14:paraId="3C87BA6F" w14:textId="77777777" w:rsidR="003C3247" w:rsidRDefault="003C3247" w:rsidP="003C3247"/>
          <w:p w14:paraId="3E080ED7" w14:textId="77777777" w:rsidR="003C3247" w:rsidRPr="00475D0E" w:rsidRDefault="003C3247" w:rsidP="003C3247"/>
          <w:p w14:paraId="057FFB3D" w14:textId="77777777" w:rsidR="00ED53C2" w:rsidRPr="00ED53C2" w:rsidRDefault="00ED53C2" w:rsidP="00ED53C2">
            <w:pPr>
              <w:tabs>
                <w:tab w:val="left" w:pos="420"/>
              </w:tabs>
              <w:suppressAutoHyphens w:val="0"/>
              <w:rPr>
                <w:b/>
                <w:lang w:eastAsia="ru-RU"/>
              </w:rPr>
            </w:pPr>
            <w:r w:rsidRPr="00ED53C2">
              <w:rPr>
                <w:b/>
                <w:lang w:eastAsia="ru-RU"/>
              </w:rPr>
              <w:t>Председатель Мирновского сельского совета-глава администрации Мирновского сельского поселения</w:t>
            </w:r>
          </w:p>
          <w:p w14:paraId="19D5F63B" w14:textId="77777777" w:rsidR="00ED53C2" w:rsidRPr="00ED53C2" w:rsidRDefault="00ED53C2" w:rsidP="00ED53C2">
            <w:pPr>
              <w:tabs>
                <w:tab w:val="left" w:pos="420"/>
              </w:tabs>
              <w:suppressAutoHyphens w:val="0"/>
              <w:rPr>
                <w:b/>
                <w:lang w:eastAsia="ru-RU"/>
              </w:rPr>
            </w:pPr>
          </w:p>
          <w:p w14:paraId="4053E936" w14:textId="77777777" w:rsidR="00ED53C2" w:rsidRPr="00ED53C2" w:rsidRDefault="00ED53C2" w:rsidP="00ED53C2">
            <w:pPr>
              <w:suppressAutoHyphens w:val="0"/>
              <w:ind w:right="-464"/>
              <w:rPr>
                <w:b/>
                <w:lang w:eastAsia="ru-RU"/>
              </w:rPr>
            </w:pPr>
            <w:r w:rsidRPr="00ED53C2">
              <w:rPr>
                <w:lang w:eastAsia="ru-RU"/>
              </w:rPr>
              <w:t xml:space="preserve">________________ </w:t>
            </w:r>
            <w:r w:rsidRPr="00ED53C2">
              <w:rPr>
                <w:b/>
                <w:lang w:eastAsia="ru-RU"/>
              </w:rPr>
              <w:t>/Н.В. Лапшина/</w:t>
            </w:r>
          </w:p>
          <w:p w14:paraId="3C51D83D" w14:textId="1153263B" w:rsidR="00FB2202" w:rsidRPr="00B03B42" w:rsidRDefault="00ED53C2" w:rsidP="00ED53C2">
            <w:r w:rsidRPr="00ED53C2">
              <w:rPr>
                <w:lang w:eastAsia="ru-RU"/>
              </w:rPr>
              <w:t>М.П.</w:t>
            </w:r>
          </w:p>
        </w:tc>
        <w:tc>
          <w:tcPr>
            <w:tcW w:w="5386" w:type="dxa"/>
          </w:tcPr>
          <w:p w14:paraId="2AE171A8" w14:textId="77777777" w:rsidR="00FB2202" w:rsidRPr="00B03B42" w:rsidRDefault="00D16873" w:rsidP="000921F5">
            <w:pPr>
              <w:jc w:val="center"/>
              <w:rPr>
                <w:b/>
                <w:caps/>
              </w:rPr>
            </w:pPr>
            <w:r w:rsidRPr="00B03B42">
              <w:rPr>
                <w:b/>
                <w:caps/>
              </w:rPr>
              <w:t>ПОДРЯДЧИК</w:t>
            </w:r>
            <w:r w:rsidR="00FB2202" w:rsidRPr="00B03B42">
              <w:rPr>
                <w:b/>
                <w:caps/>
              </w:rPr>
              <w:t>:</w:t>
            </w:r>
          </w:p>
          <w:p w14:paraId="72A535B9" w14:textId="77777777" w:rsidR="003C3247" w:rsidRPr="00EE6596" w:rsidRDefault="003C3247" w:rsidP="003C3247"/>
          <w:p w14:paraId="470AE68E" w14:textId="007AF052" w:rsidR="003C3247" w:rsidRPr="00EE6596" w:rsidRDefault="003C3247" w:rsidP="003C3247"/>
          <w:p w14:paraId="07622314" w14:textId="5AE86CF7" w:rsidR="0096323B" w:rsidRPr="00EE6596" w:rsidRDefault="0096323B" w:rsidP="003C3247"/>
          <w:p w14:paraId="21A915A3" w14:textId="6EAFDE89" w:rsidR="0096323B" w:rsidRPr="00EE6596" w:rsidRDefault="0096323B" w:rsidP="003C3247"/>
          <w:p w14:paraId="6BF9232E" w14:textId="4FC78DD3" w:rsidR="0096323B" w:rsidRPr="00EE6596" w:rsidRDefault="0096323B" w:rsidP="003C3247"/>
          <w:p w14:paraId="3598CA12" w14:textId="418CD607" w:rsidR="0096323B" w:rsidRPr="00EE6596" w:rsidRDefault="0096323B" w:rsidP="003C3247"/>
          <w:p w14:paraId="52FB9AF1" w14:textId="77777777" w:rsidR="0096323B" w:rsidRPr="00EE6596" w:rsidRDefault="0096323B" w:rsidP="003C3247"/>
          <w:p w14:paraId="083BA23E" w14:textId="77777777" w:rsidR="003C3247" w:rsidRPr="00EE6596" w:rsidRDefault="003C3247" w:rsidP="003C3247"/>
          <w:p w14:paraId="101EF5B4" w14:textId="77777777" w:rsidR="003C3247" w:rsidRPr="00475D0E" w:rsidRDefault="003C3247" w:rsidP="003C3247">
            <w:pPr>
              <w:rPr>
                <w:b/>
                <w:bCs/>
              </w:rPr>
            </w:pPr>
          </w:p>
          <w:p w14:paraId="0EC4AD1F" w14:textId="5B18EE2D" w:rsidR="003C3247" w:rsidRPr="00475D0E" w:rsidRDefault="003C3247" w:rsidP="003C3247">
            <w:r w:rsidRPr="00475D0E">
              <w:rPr>
                <w:b/>
                <w:bCs/>
              </w:rPr>
              <w:t>_____________________/</w:t>
            </w:r>
            <w:r w:rsidR="0096323B">
              <w:t xml:space="preserve"> </w:t>
            </w:r>
            <w:r w:rsidRPr="00D2584B">
              <w:rPr>
                <w:b/>
              </w:rPr>
              <w:t>/</w:t>
            </w:r>
          </w:p>
          <w:p w14:paraId="03043538" w14:textId="77777777" w:rsidR="00FB2202" w:rsidRPr="00B03B42" w:rsidRDefault="00FB2202" w:rsidP="000921F5">
            <w:pPr>
              <w:jc w:val="center"/>
            </w:pPr>
          </w:p>
        </w:tc>
      </w:tr>
    </w:tbl>
    <w:p w14:paraId="16CD164D" w14:textId="16FD92BB" w:rsidR="000B26E9" w:rsidRDefault="000B26E9" w:rsidP="00366F1C">
      <w:pPr>
        <w:jc w:val="right"/>
      </w:pPr>
    </w:p>
    <w:p w14:paraId="18F2DDF0" w14:textId="3838F709" w:rsidR="00E628E5" w:rsidRDefault="00E628E5" w:rsidP="00366F1C">
      <w:pPr>
        <w:jc w:val="right"/>
      </w:pPr>
    </w:p>
    <w:p w14:paraId="7C69EC9B" w14:textId="06A6FC6F" w:rsidR="00E628E5" w:rsidRDefault="00E628E5" w:rsidP="00366F1C">
      <w:pPr>
        <w:jc w:val="right"/>
      </w:pPr>
    </w:p>
    <w:p w14:paraId="4F2EE732" w14:textId="55683DD5" w:rsidR="00E628E5" w:rsidRDefault="00E628E5" w:rsidP="00366F1C">
      <w:pPr>
        <w:jc w:val="right"/>
      </w:pPr>
    </w:p>
    <w:p w14:paraId="1B18F7F6" w14:textId="27ED5B34" w:rsidR="00E628E5" w:rsidRDefault="00E628E5" w:rsidP="00366F1C">
      <w:pPr>
        <w:jc w:val="right"/>
      </w:pPr>
    </w:p>
    <w:p w14:paraId="57D0B4A1" w14:textId="7CAE5D0D" w:rsidR="00E628E5" w:rsidRDefault="00E628E5" w:rsidP="00366F1C">
      <w:pPr>
        <w:jc w:val="right"/>
      </w:pPr>
    </w:p>
    <w:p w14:paraId="4834B063" w14:textId="285F98C3" w:rsidR="00E628E5" w:rsidRDefault="00E628E5" w:rsidP="00366F1C">
      <w:pPr>
        <w:jc w:val="right"/>
      </w:pPr>
    </w:p>
    <w:p w14:paraId="76743FA9" w14:textId="64BB39E4" w:rsidR="00E628E5" w:rsidRDefault="00E628E5" w:rsidP="00366F1C">
      <w:pPr>
        <w:jc w:val="right"/>
      </w:pPr>
    </w:p>
    <w:p w14:paraId="7DA8D7A3" w14:textId="51657310" w:rsidR="00E628E5" w:rsidRDefault="00E628E5" w:rsidP="00366F1C">
      <w:pPr>
        <w:jc w:val="right"/>
      </w:pPr>
    </w:p>
    <w:p w14:paraId="3BFC078D" w14:textId="4EBA84CA" w:rsidR="00E628E5" w:rsidRDefault="00E628E5" w:rsidP="00366F1C">
      <w:pPr>
        <w:jc w:val="right"/>
      </w:pPr>
    </w:p>
    <w:p w14:paraId="648507AE" w14:textId="5E84974B" w:rsidR="00E628E5" w:rsidRDefault="00E628E5" w:rsidP="00366F1C">
      <w:pPr>
        <w:jc w:val="right"/>
      </w:pPr>
    </w:p>
    <w:p w14:paraId="1357AF24" w14:textId="77777777" w:rsidR="008705B9" w:rsidRPr="007879AA" w:rsidRDefault="008705B9" w:rsidP="008705B9">
      <w:pPr>
        <w:suppressAutoHyphens w:val="0"/>
        <w:jc w:val="right"/>
        <w:rPr>
          <w:b/>
          <w:lang w:eastAsia="ru-RU"/>
        </w:rPr>
      </w:pPr>
      <w:r w:rsidRPr="007879AA">
        <w:rPr>
          <w:b/>
          <w:lang w:eastAsia="ru-RU"/>
        </w:rPr>
        <w:lastRenderedPageBreak/>
        <w:t>Приложение № 1</w:t>
      </w:r>
    </w:p>
    <w:p w14:paraId="25E6A4F6" w14:textId="77777777" w:rsidR="008705B9" w:rsidRPr="007879AA" w:rsidRDefault="008705B9" w:rsidP="008705B9">
      <w:pPr>
        <w:suppressAutoHyphens w:val="0"/>
        <w:jc w:val="right"/>
        <w:rPr>
          <w:b/>
          <w:bCs/>
          <w:color w:val="050505"/>
          <w:lang w:eastAsia="ru-RU"/>
        </w:rPr>
      </w:pPr>
      <w:r w:rsidRPr="007879AA">
        <w:rPr>
          <w:lang w:eastAsia="ru-RU"/>
        </w:rPr>
        <w:t xml:space="preserve">к Контракту № </w:t>
      </w:r>
      <w:r w:rsidRPr="007879AA">
        <w:rPr>
          <w:b/>
          <w:bCs/>
          <w:color w:val="050505"/>
          <w:lang w:eastAsia="ru-RU"/>
        </w:rPr>
        <w:t>__________</w:t>
      </w:r>
    </w:p>
    <w:p w14:paraId="1C5343A4" w14:textId="77777777" w:rsidR="008705B9" w:rsidRPr="007879AA" w:rsidRDefault="008705B9" w:rsidP="008705B9">
      <w:pPr>
        <w:suppressAutoHyphens w:val="0"/>
        <w:jc w:val="right"/>
        <w:rPr>
          <w:lang w:eastAsia="ru-RU"/>
        </w:rPr>
      </w:pPr>
      <w:r w:rsidRPr="007879AA">
        <w:rPr>
          <w:lang w:eastAsia="ru-RU"/>
        </w:rPr>
        <w:t>от «___» _________ 2021 г.</w:t>
      </w:r>
    </w:p>
    <w:p w14:paraId="4156AEFD" w14:textId="77777777" w:rsidR="008705B9" w:rsidRPr="007879AA" w:rsidRDefault="008705B9" w:rsidP="008705B9">
      <w:pPr>
        <w:shd w:val="clear" w:color="auto" w:fill="FFFFFF"/>
        <w:suppressAutoHyphens w:val="0"/>
        <w:ind w:right="-1"/>
        <w:jc w:val="center"/>
        <w:rPr>
          <w:b/>
          <w:bCs/>
          <w:lang w:eastAsia="ru-RU"/>
        </w:rPr>
      </w:pPr>
    </w:p>
    <w:p w14:paraId="3583F388" w14:textId="77777777" w:rsidR="008705B9" w:rsidRPr="007879AA" w:rsidRDefault="008705B9" w:rsidP="008705B9">
      <w:pPr>
        <w:suppressAutoHyphens w:val="0"/>
        <w:ind w:right="-284"/>
        <w:contextualSpacing/>
        <w:jc w:val="center"/>
        <w:rPr>
          <w:b/>
          <w:lang w:eastAsia="ru-RU"/>
        </w:rPr>
      </w:pPr>
      <w:r w:rsidRPr="007879AA">
        <w:rPr>
          <w:b/>
          <w:lang w:eastAsia="ru-RU"/>
        </w:rPr>
        <w:t>ТЕХНИЧЕСКОЕ ЗАДАНИЕ</w:t>
      </w:r>
    </w:p>
    <w:p w14:paraId="22227728" w14:textId="77777777" w:rsidR="008705B9" w:rsidRPr="007879AA" w:rsidRDefault="008705B9" w:rsidP="008705B9">
      <w:pPr>
        <w:shd w:val="clear" w:color="auto" w:fill="FFFFFF"/>
        <w:suppressAutoHyphens w:val="0"/>
        <w:ind w:right="-1"/>
        <w:jc w:val="center"/>
        <w:rPr>
          <w:b/>
          <w:bCs/>
          <w:lang w:eastAsia="ru-RU"/>
        </w:rPr>
      </w:pPr>
    </w:p>
    <w:p w14:paraId="1F420FB3" w14:textId="73B3E57A" w:rsidR="008705B9" w:rsidRPr="007879AA" w:rsidRDefault="008705B9" w:rsidP="008705B9">
      <w:pPr>
        <w:suppressAutoHyphens w:val="0"/>
        <w:jc w:val="center"/>
        <w:rPr>
          <w:b/>
          <w:lang w:eastAsia="ru-RU"/>
        </w:rPr>
      </w:pPr>
      <w:r w:rsidRPr="007879AA">
        <w:rPr>
          <w:b/>
          <w:bCs/>
          <w:color w:val="000000"/>
          <w:shd w:val="clear" w:color="auto" w:fill="FFFFFF"/>
          <w:lang w:eastAsia="ru-RU"/>
        </w:rPr>
        <w:t xml:space="preserve">на выполнение работ </w:t>
      </w:r>
      <w:r w:rsidR="00826510" w:rsidRPr="00826510">
        <w:rPr>
          <w:b/>
          <w:lang w:eastAsia="ru-RU"/>
        </w:rPr>
        <w:t>по строительству объекта: «Строительство подводящего и распределительных 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строительства»</w:t>
      </w:r>
    </w:p>
    <w:p w14:paraId="44611B85" w14:textId="77777777" w:rsidR="008705B9" w:rsidRPr="007879AA" w:rsidRDefault="008705B9" w:rsidP="008705B9">
      <w:pPr>
        <w:suppressAutoHyphens w:val="0"/>
        <w:jc w:val="center"/>
        <w:rPr>
          <w:sz w:val="28"/>
          <w:szCs w:val="28"/>
          <w:lang w:eastAsia="ru-RU"/>
        </w:rPr>
      </w:pPr>
    </w:p>
    <w:tbl>
      <w:tblPr>
        <w:tblStyle w:val="72"/>
        <w:tblW w:w="10116" w:type="dxa"/>
        <w:tblInd w:w="108" w:type="dxa"/>
        <w:tblLayout w:type="fixed"/>
        <w:tblLook w:val="04A0" w:firstRow="1" w:lastRow="0" w:firstColumn="1" w:lastColumn="0" w:noHBand="0" w:noVBand="1"/>
      </w:tblPr>
      <w:tblGrid>
        <w:gridCol w:w="3194"/>
        <w:gridCol w:w="6922"/>
      </w:tblGrid>
      <w:tr w:rsidR="008705B9" w:rsidRPr="007879AA" w14:paraId="79A81F2C" w14:textId="77777777" w:rsidTr="008705B9">
        <w:trPr>
          <w:trHeight w:val="144"/>
        </w:trPr>
        <w:tc>
          <w:tcPr>
            <w:tcW w:w="3194" w:type="dxa"/>
            <w:vAlign w:val="center"/>
          </w:tcPr>
          <w:p w14:paraId="5C69A0D2" w14:textId="77777777" w:rsidR="008705B9" w:rsidRPr="007879AA" w:rsidRDefault="008705B9" w:rsidP="008705B9">
            <w:pPr>
              <w:suppressAutoHyphens w:val="0"/>
              <w:ind w:right="-284"/>
              <w:rPr>
                <w:b/>
                <w:lang w:eastAsia="ru-RU"/>
              </w:rPr>
            </w:pPr>
            <w:r w:rsidRPr="007879AA">
              <w:rPr>
                <w:b/>
                <w:lang w:eastAsia="ru-RU"/>
              </w:rPr>
              <w:t>Заказчик:</w:t>
            </w:r>
          </w:p>
        </w:tc>
        <w:tc>
          <w:tcPr>
            <w:tcW w:w="6922" w:type="dxa"/>
            <w:vAlign w:val="center"/>
          </w:tcPr>
          <w:p w14:paraId="5B4B7A85" w14:textId="77777777" w:rsidR="008705B9" w:rsidRPr="007879AA" w:rsidRDefault="008705B9" w:rsidP="008705B9">
            <w:pPr>
              <w:suppressAutoHyphens w:val="0"/>
              <w:ind w:right="-108"/>
              <w:rPr>
                <w:b/>
                <w:lang w:eastAsia="ru-RU"/>
              </w:rPr>
            </w:pPr>
            <w:r w:rsidRPr="007879AA">
              <w:rPr>
                <w:b/>
                <w:lang w:eastAsia="ru-RU"/>
              </w:rPr>
              <w:t>АДМИНИСТРАЦИЯ МИРНОВСКОГО СЕЛЬСКОГО ПОСЕЛЕНИЯ СИМФЕРОПОЛЬСКОГО РАЙОНА РЕСПУБЛИКИ КРЫМ</w:t>
            </w:r>
          </w:p>
        </w:tc>
      </w:tr>
      <w:tr w:rsidR="008705B9" w:rsidRPr="007879AA" w14:paraId="6DE11AE4" w14:textId="77777777" w:rsidTr="008705B9">
        <w:trPr>
          <w:trHeight w:val="550"/>
        </w:trPr>
        <w:tc>
          <w:tcPr>
            <w:tcW w:w="3194" w:type="dxa"/>
          </w:tcPr>
          <w:p w14:paraId="41C0D98A" w14:textId="77777777" w:rsidR="008705B9" w:rsidRPr="007879AA" w:rsidRDefault="008705B9" w:rsidP="008705B9">
            <w:pPr>
              <w:suppressAutoHyphens w:val="0"/>
              <w:ind w:left="34" w:hanging="34"/>
              <w:rPr>
                <w:b/>
                <w:lang w:eastAsia="ru-RU"/>
              </w:rPr>
            </w:pPr>
            <w:r w:rsidRPr="007879AA">
              <w:rPr>
                <w:b/>
                <w:lang w:eastAsia="ru-RU"/>
              </w:rPr>
              <w:t>1. Основные требования к составу и проведению работ:</w:t>
            </w:r>
          </w:p>
          <w:p w14:paraId="1E665508" w14:textId="77777777" w:rsidR="008705B9" w:rsidRPr="007879AA" w:rsidRDefault="008705B9" w:rsidP="008705B9">
            <w:pPr>
              <w:suppressAutoHyphens w:val="0"/>
              <w:ind w:left="34" w:hanging="34"/>
              <w:rPr>
                <w:b/>
                <w:lang w:eastAsia="ru-RU"/>
              </w:rPr>
            </w:pPr>
          </w:p>
          <w:p w14:paraId="56D8DBD6" w14:textId="77777777" w:rsidR="008705B9" w:rsidRPr="007879AA" w:rsidRDefault="008705B9" w:rsidP="008705B9">
            <w:pPr>
              <w:suppressAutoHyphens w:val="0"/>
              <w:ind w:left="34" w:right="-108" w:hanging="34"/>
              <w:rPr>
                <w:b/>
                <w:lang w:eastAsia="ru-RU"/>
              </w:rPr>
            </w:pPr>
          </w:p>
          <w:p w14:paraId="587688F7" w14:textId="77777777" w:rsidR="008705B9" w:rsidRPr="007879AA" w:rsidRDefault="008705B9" w:rsidP="008705B9">
            <w:pPr>
              <w:suppressAutoHyphens w:val="0"/>
              <w:ind w:left="34" w:right="-108" w:hanging="34"/>
              <w:rPr>
                <w:b/>
                <w:lang w:eastAsia="ru-RU"/>
              </w:rPr>
            </w:pPr>
          </w:p>
          <w:p w14:paraId="56715EF8" w14:textId="77777777" w:rsidR="008705B9" w:rsidRPr="007879AA" w:rsidRDefault="008705B9" w:rsidP="008705B9">
            <w:pPr>
              <w:suppressAutoHyphens w:val="0"/>
              <w:ind w:left="34" w:right="-108" w:hanging="34"/>
              <w:rPr>
                <w:b/>
                <w:lang w:eastAsia="ru-RU"/>
              </w:rPr>
            </w:pPr>
          </w:p>
          <w:p w14:paraId="565537DE" w14:textId="77777777" w:rsidR="008705B9" w:rsidRPr="007879AA" w:rsidRDefault="008705B9" w:rsidP="008705B9">
            <w:pPr>
              <w:suppressAutoHyphens w:val="0"/>
              <w:ind w:left="34" w:right="-108" w:hanging="34"/>
              <w:rPr>
                <w:b/>
                <w:lang w:eastAsia="ru-RU"/>
              </w:rPr>
            </w:pPr>
          </w:p>
          <w:p w14:paraId="1E4D2F72" w14:textId="77777777" w:rsidR="008705B9" w:rsidRPr="007879AA" w:rsidRDefault="008705B9" w:rsidP="008705B9">
            <w:pPr>
              <w:suppressAutoHyphens w:val="0"/>
              <w:ind w:left="34" w:right="-108" w:hanging="34"/>
              <w:rPr>
                <w:b/>
                <w:lang w:eastAsia="ru-RU"/>
              </w:rPr>
            </w:pPr>
          </w:p>
          <w:p w14:paraId="1221DC31" w14:textId="77777777" w:rsidR="008705B9" w:rsidRPr="007879AA" w:rsidRDefault="008705B9" w:rsidP="008705B9">
            <w:pPr>
              <w:suppressAutoHyphens w:val="0"/>
              <w:ind w:left="34" w:right="-108" w:hanging="34"/>
              <w:rPr>
                <w:b/>
                <w:lang w:eastAsia="ru-RU"/>
              </w:rPr>
            </w:pPr>
          </w:p>
          <w:p w14:paraId="38090AFC" w14:textId="77777777" w:rsidR="008705B9" w:rsidRPr="007879AA" w:rsidRDefault="008705B9" w:rsidP="008705B9">
            <w:pPr>
              <w:suppressAutoHyphens w:val="0"/>
              <w:ind w:left="34" w:right="-108" w:hanging="34"/>
              <w:rPr>
                <w:b/>
                <w:lang w:eastAsia="ru-RU"/>
              </w:rPr>
            </w:pPr>
          </w:p>
          <w:p w14:paraId="4DF72E74" w14:textId="77777777" w:rsidR="008705B9" w:rsidRPr="007879AA" w:rsidRDefault="008705B9" w:rsidP="008705B9">
            <w:pPr>
              <w:suppressAutoHyphens w:val="0"/>
              <w:ind w:left="34" w:right="-108" w:hanging="34"/>
              <w:rPr>
                <w:b/>
                <w:lang w:eastAsia="ru-RU"/>
              </w:rPr>
            </w:pPr>
          </w:p>
          <w:p w14:paraId="1EBDE7DE" w14:textId="77777777" w:rsidR="008705B9" w:rsidRPr="007879AA" w:rsidRDefault="008705B9" w:rsidP="008705B9">
            <w:pPr>
              <w:suppressAutoHyphens w:val="0"/>
              <w:ind w:left="34" w:right="-108" w:hanging="34"/>
              <w:rPr>
                <w:b/>
                <w:lang w:eastAsia="ru-RU"/>
              </w:rPr>
            </w:pPr>
          </w:p>
          <w:p w14:paraId="7674ED50" w14:textId="77777777" w:rsidR="008705B9" w:rsidRPr="007879AA" w:rsidRDefault="008705B9" w:rsidP="008705B9">
            <w:pPr>
              <w:suppressAutoHyphens w:val="0"/>
              <w:ind w:left="34" w:right="-108" w:hanging="34"/>
              <w:rPr>
                <w:b/>
                <w:lang w:eastAsia="ru-RU"/>
              </w:rPr>
            </w:pPr>
          </w:p>
          <w:p w14:paraId="7EC102B4" w14:textId="77777777" w:rsidR="008705B9" w:rsidRPr="007879AA" w:rsidRDefault="008705B9" w:rsidP="008705B9">
            <w:pPr>
              <w:suppressAutoHyphens w:val="0"/>
              <w:ind w:left="34" w:right="-108" w:hanging="34"/>
              <w:rPr>
                <w:b/>
                <w:lang w:eastAsia="ru-RU"/>
              </w:rPr>
            </w:pPr>
          </w:p>
          <w:p w14:paraId="4D91C247" w14:textId="77777777" w:rsidR="008705B9" w:rsidRPr="007879AA" w:rsidRDefault="008705B9" w:rsidP="008705B9">
            <w:pPr>
              <w:suppressAutoHyphens w:val="0"/>
              <w:ind w:left="34" w:right="-108" w:hanging="34"/>
              <w:rPr>
                <w:b/>
                <w:lang w:eastAsia="ru-RU"/>
              </w:rPr>
            </w:pPr>
          </w:p>
          <w:p w14:paraId="6BD7069E" w14:textId="77777777" w:rsidR="008705B9" w:rsidRPr="007879AA" w:rsidRDefault="008705B9" w:rsidP="008705B9">
            <w:pPr>
              <w:suppressAutoHyphens w:val="0"/>
              <w:ind w:left="34" w:hanging="34"/>
              <w:rPr>
                <w:b/>
                <w:color w:val="FF0000"/>
                <w:lang w:eastAsia="ru-RU"/>
              </w:rPr>
            </w:pPr>
          </w:p>
        </w:tc>
        <w:tc>
          <w:tcPr>
            <w:tcW w:w="6922" w:type="dxa"/>
            <w:vAlign w:val="center"/>
          </w:tcPr>
          <w:p w14:paraId="3325B9A9"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Правилами благоустройства территории муниципального образования МИРНОВСКОГО СЕЛЬСКОГО ПОСЕЛЕНИЯ СИМФЕРОПОЛЬСКОГО РАЙОНА РЕСПУБЛИКИ КРЫМ;</w:t>
            </w:r>
          </w:p>
          <w:p w14:paraId="49504F5A"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42.13330.2011 Градостроительство. Планировка и застройка городских и сельских поселений;</w:t>
            </w:r>
          </w:p>
          <w:p w14:paraId="29010A10"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ТР ЕАЭС 042/2017 Технический регламент «О безопасности оборудования для детских игровых площадок»</w:t>
            </w:r>
          </w:p>
          <w:p w14:paraId="27EBBD8A"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48.13330.2011 Организация строительства.</w:t>
            </w:r>
            <w:r w:rsidRPr="007879AA">
              <w:rPr>
                <w:bCs/>
                <w:color w:val="000000"/>
                <w:lang w:eastAsia="ru-RU"/>
              </w:rPr>
              <w:t xml:space="preserve"> </w:t>
            </w:r>
            <w:r w:rsidRPr="007879AA">
              <w:rPr>
                <w:color w:val="000000"/>
                <w:lang w:eastAsia="ru-RU"/>
              </w:rPr>
              <w:t>СНиП 12-01-2004. Актуализированная редакция;</w:t>
            </w:r>
          </w:p>
          <w:p w14:paraId="19D313AD"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45.13330.2017 Земляные сооружения, основания и фундаменты. Актуализированная редакция СНиП 3.02.01-8;</w:t>
            </w:r>
          </w:p>
          <w:p w14:paraId="51A6A4B2"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63.13330.2012. Бетонные и железобетонные конструкции. Основные положения. Актуализированная редакция СНиП 52-01-2003;</w:t>
            </w:r>
          </w:p>
          <w:p w14:paraId="01091A22"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14:paraId="553C392E"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52168-2012 Оборудование и покрытия детских игровых площадок. Безопасность конструкции и методы испытаний горок. Общие требования;</w:t>
            </w:r>
          </w:p>
          <w:p w14:paraId="026A87B6" w14:textId="77777777" w:rsidR="008705B9" w:rsidRPr="007879AA" w:rsidRDefault="008705B9" w:rsidP="008705B9">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52169-2012 Оборудование и покрытия детских игровых площадок. Безопасность конструкции и методы испытаний. Общие требования;</w:t>
            </w:r>
          </w:p>
          <w:p w14:paraId="4BE50292" w14:textId="77777777" w:rsidR="008705B9" w:rsidRPr="007879AA" w:rsidRDefault="008705B9" w:rsidP="008705B9">
            <w:pPr>
              <w:suppressAutoHyphens w:val="0"/>
              <w:ind w:right="87"/>
              <w:contextualSpacing/>
              <w:jc w:val="both"/>
              <w:rPr>
                <w:color w:val="000000"/>
                <w:lang w:eastAsia="ru-RU"/>
              </w:rPr>
            </w:pPr>
            <w:r w:rsidRPr="007879AA">
              <w:rPr>
                <w:color w:val="000000"/>
                <w:lang w:eastAsia="ru-RU"/>
              </w:rPr>
              <w:t xml:space="preserve">А также действующим законодательством РФ, правилами техники безопасности и другими нормативными документами. </w:t>
            </w:r>
          </w:p>
          <w:p w14:paraId="2BA07063" w14:textId="77777777" w:rsidR="008705B9" w:rsidRPr="007879AA" w:rsidRDefault="008705B9" w:rsidP="008705B9">
            <w:pPr>
              <w:suppressAutoHyphens w:val="0"/>
              <w:ind w:right="85"/>
              <w:contextualSpacing/>
              <w:jc w:val="both"/>
              <w:rPr>
                <w:color w:val="000000"/>
                <w:lang w:eastAsia="ru-RU"/>
              </w:rPr>
            </w:pPr>
            <w:r w:rsidRPr="007879AA">
              <w:rPr>
                <w:color w:val="000000"/>
                <w:lang w:eastAsia="ru-RU"/>
              </w:rPr>
              <w:t>Все работы должны проводиться в соответствии с требованиями технического паспорта детского игрового комплекса.</w:t>
            </w:r>
          </w:p>
          <w:p w14:paraId="45044C2C" w14:textId="77777777" w:rsidR="008705B9" w:rsidRPr="007879AA" w:rsidRDefault="008705B9" w:rsidP="008705B9">
            <w:pPr>
              <w:suppressAutoHyphens w:val="0"/>
              <w:ind w:right="85"/>
              <w:contextualSpacing/>
              <w:jc w:val="both"/>
              <w:rPr>
                <w:color w:val="000000"/>
                <w:lang w:eastAsia="ru-RU"/>
              </w:rPr>
            </w:pPr>
          </w:p>
          <w:p w14:paraId="50EB1564" w14:textId="77777777" w:rsidR="008705B9" w:rsidRPr="007879AA" w:rsidRDefault="008705B9" w:rsidP="008705B9">
            <w:pPr>
              <w:suppressAutoHyphens w:val="0"/>
              <w:ind w:right="87"/>
              <w:contextualSpacing/>
              <w:jc w:val="both"/>
              <w:rPr>
                <w:color w:val="000000"/>
                <w:lang w:eastAsia="ru-RU"/>
              </w:rPr>
            </w:pPr>
            <w:r w:rsidRPr="007879AA">
              <w:rPr>
                <w:color w:val="000000"/>
                <w:lang w:eastAsia="ru-RU"/>
              </w:rPr>
              <w:t xml:space="preserve">В период выполнения договорных обязательств обеспечивать высокое качество работ, с привлечением компетентного, аттестованного в установленном порядке технического персонала </w:t>
            </w:r>
          </w:p>
          <w:p w14:paraId="65A07C43" w14:textId="77777777" w:rsidR="008705B9" w:rsidRPr="007879AA" w:rsidRDefault="008705B9" w:rsidP="008705B9">
            <w:pPr>
              <w:suppressAutoHyphens w:val="0"/>
              <w:ind w:right="87"/>
              <w:contextualSpacing/>
              <w:jc w:val="both"/>
              <w:rPr>
                <w:color w:val="000000"/>
                <w:lang w:eastAsia="ru-RU"/>
              </w:rPr>
            </w:pPr>
            <w:r w:rsidRPr="007879AA">
              <w:rPr>
                <w:color w:val="000000"/>
                <w:lang w:eastAsia="ru-RU"/>
              </w:rPr>
              <w:t xml:space="preserve">с необходимыми допусками и разрешениями на производство работ. </w:t>
            </w:r>
          </w:p>
          <w:p w14:paraId="58CBF57F" w14:textId="77777777" w:rsidR="008705B9" w:rsidRPr="007879AA" w:rsidRDefault="008705B9" w:rsidP="008705B9">
            <w:pPr>
              <w:suppressAutoHyphens w:val="0"/>
              <w:ind w:right="87"/>
              <w:contextualSpacing/>
              <w:jc w:val="both"/>
              <w:rPr>
                <w:color w:val="000000"/>
                <w:lang w:eastAsia="ru-RU"/>
              </w:rPr>
            </w:pPr>
            <w:r w:rsidRPr="007879AA">
              <w:rPr>
                <w:color w:val="000000"/>
                <w:lang w:eastAsia="ru-RU"/>
              </w:rPr>
              <w:t xml:space="preserve">А также соблюдать гарантии по качеству исполнения работ. </w:t>
            </w:r>
          </w:p>
          <w:p w14:paraId="2395FD34" w14:textId="77777777" w:rsidR="008705B9" w:rsidRPr="007879AA" w:rsidRDefault="008705B9" w:rsidP="008705B9">
            <w:pPr>
              <w:suppressAutoHyphens w:val="0"/>
              <w:ind w:right="87"/>
              <w:contextualSpacing/>
              <w:jc w:val="both"/>
              <w:rPr>
                <w:color w:val="000000"/>
                <w:lang w:eastAsia="ru-RU"/>
              </w:rPr>
            </w:pPr>
            <w:r w:rsidRPr="007879AA">
              <w:rPr>
                <w:color w:val="000000"/>
                <w:lang w:eastAsia="ru-RU"/>
              </w:rPr>
              <w:t>В случае возникновения обстоятельств, замедляющих ход работ, Подрядчик обязан немедленно поставить в известность Заказчика.</w:t>
            </w:r>
          </w:p>
          <w:p w14:paraId="4C1F753A" w14:textId="77777777" w:rsidR="008705B9" w:rsidRPr="007879AA" w:rsidRDefault="008705B9" w:rsidP="008705B9">
            <w:pPr>
              <w:suppressAutoHyphens w:val="0"/>
              <w:ind w:right="87"/>
              <w:contextualSpacing/>
              <w:jc w:val="both"/>
              <w:rPr>
                <w:color w:val="000000"/>
                <w:lang w:eastAsia="ru-RU"/>
              </w:rPr>
            </w:pPr>
            <w:r w:rsidRPr="007879AA">
              <w:rPr>
                <w:color w:val="000000"/>
                <w:lang w:eastAsia="ru-RU"/>
              </w:rPr>
              <w:t xml:space="preserve">Подрядчик обязан следовать указаниям Заказчика при производстве работ, устранять по требованию Заказчика </w:t>
            </w:r>
            <w:r w:rsidRPr="007879AA">
              <w:rPr>
                <w:color w:val="000000"/>
                <w:lang w:eastAsia="ru-RU"/>
              </w:rPr>
              <w:lastRenderedPageBreak/>
              <w:t>недостатки и дефекты в работе.</w:t>
            </w:r>
          </w:p>
        </w:tc>
      </w:tr>
      <w:tr w:rsidR="008705B9" w:rsidRPr="007879AA" w14:paraId="147710D7" w14:textId="77777777" w:rsidTr="008705B9">
        <w:trPr>
          <w:trHeight w:val="144"/>
        </w:trPr>
        <w:tc>
          <w:tcPr>
            <w:tcW w:w="3194" w:type="dxa"/>
          </w:tcPr>
          <w:p w14:paraId="6FD1A173" w14:textId="77777777" w:rsidR="008705B9" w:rsidRPr="007879AA" w:rsidRDefault="008705B9" w:rsidP="008705B9">
            <w:pPr>
              <w:suppressAutoHyphens w:val="0"/>
              <w:ind w:left="34" w:right="-108" w:hanging="34"/>
              <w:rPr>
                <w:b/>
                <w:lang w:eastAsia="ru-RU"/>
              </w:rPr>
            </w:pPr>
            <w:r w:rsidRPr="007879AA">
              <w:rPr>
                <w:b/>
                <w:lang w:eastAsia="ru-RU"/>
              </w:rPr>
              <w:lastRenderedPageBreak/>
              <w:t xml:space="preserve">2. Требования к организации работ: </w:t>
            </w:r>
          </w:p>
        </w:tc>
        <w:tc>
          <w:tcPr>
            <w:tcW w:w="6922" w:type="dxa"/>
          </w:tcPr>
          <w:p w14:paraId="582BA619" w14:textId="77777777" w:rsidR="008705B9" w:rsidRPr="007879AA" w:rsidRDefault="008705B9" w:rsidP="008705B9">
            <w:pPr>
              <w:suppressAutoHyphens w:val="0"/>
              <w:ind w:right="85"/>
              <w:contextualSpacing/>
              <w:jc w:val="both"/>
              <w:rPr>
                <w:rFonts w:eastAsia="Calibri"/>
                <w:b/>
                <w:lang w:eastAsia="en-US"/>
              </w:rPr>
            </w:pPr>
            <w:r w:rsidRPr="007879AA">
              <w:rPr>
                <w:rFonts w:eastAsia="Calibri"/>
                <w:b/>
                <w:lang w:eastAsia="en-US"/>
              </w:rPr>
              <w:t>Работы должны выполняться в соответствии с:</w:t>
            </w:r>
          </w:p>
          <w:p w14:paraId="1D8FE786" w14:textId="77777777" w:rsidR="008705B9" w:rsidRPr="007879AA" w:rsidRDefault="008705B9" w:rsidP="008705B9">
            <w:pPr>
              <w:suppressAutoHyphens w:val="0"/>
              <w:spacing w:before="120"/>
              <w:ind w:right="85"/>
              <w:contextualSpacing/>
              <w:jc w:val="both"/>
              <w:rPr>
                <w:rFonts w:eastAsia="Calibri"/>
                <w:lang w:eastAsia="en-US"/>
              </w:rPr>
            </w:pPr>
            <w:r w:rsidRPr="007879AA">
              <w:rPr>
                <w:rFonts w:eastAsia="Calibri"/>
                <w:lang w:eastAsia="en-US"/>
              </w:rPr>
              <w:t>- Правилами благоустройства территории муниципального образования Мирновское сельское поселение, утвержденного решением сессии Мирновского сельского совета № 40-712 от 27.10.2017;</w:t>
            </w:r>
          </w:p>
          <w:p w14:paraId="34B1BC5F" w14:textId="77777777" w:rsidR="008705B9" w:rsidRPr="007879AA" w:rsidRDefault="008705B9" w:rsidP="008705B9">
            <w:pPr>
              <w:suppressAutoHyphens w:val="0"/>
              <w:spacing w:before="120"/>
              <w:ind w:right="85"/>
              <w:contextualSpacing/>
              <w:jc w:val="both"/>
              <w:rPr>
                <w:lang w:eastAsia="ru-RU"/>
              </w:rPr>
            </w:pPr>
            <w:r w:rsidRPr="007879AA">
              <w:rPr>
                <w:lang w:eastAsia="ru-RU"/>
              </w:rPr>
              <w:t>- ТР ЕАЭС 042/2017 Технический регламент «О безопасности оборудования для детских игровых площадок»;</w:t>
            </w:r>
          </w:p>
          <w:p w14:paraId="2194674C" w14:textId="77777777" w:rsidR="008705B9" w:rsidRPr="007879AA" w:rsidRDefault="008705B9" w:rsidP="008705B9">
            <w:pPr>
              <w:suppressAutoHyphens w:val="0"/>
              <w:spacing w:before="120"/>
              <w:ind w:right="85"/>
              <w:contextualSpacing/>
              <w:jc w:val="both"/>
              <w:rPr>
                <w:rFonts w:eastAsia="Calibri"/>
                <w:lang w:eastAsia="en-US"/>
              </w:rPr>
            </w:pPr>
            <w:r w:rsidRPr="007879AA">
              <w:rPr>
                <w:lang w:eastAsia="ru-RU"/>
              </w:rPr>
              <w:t>- СП 42.13330.2011 Градостроительство. Планировка и застройка городских и сельских поселений;</w:t>
            </w:r>
          </w:p>
          <w:p w14:paraId="554B9FD5" w14:textId="77777777" w:rsidR="008705B9" w:rsidRPr="007879AA" w:rsidRDefault="008705B9" w:rsidP="008705B9">
            <w:pPr>
              <w:suppressAutoHyphens w:val="0"/>
              <w:ind w:right="85"/>
              <w:contextualSpacing/>
              <w:jc w:val="both"/>
              <w:rPr>
                <w:bCs/>
                <w:lang w:eastAsia="ru-RU"/>
              </w:rPr>
            </w:pPr>
            <w:r w:rsidRPr="007879AA">
              <w:rPr>
                <w:lang w:eastAsia="ru-RU"/>
              </w:rPr>
              <w:t xml:space="preserve">- СП 48.13330.2011 Организация строительства. </w:t>
            </w:r>
            <w:r w:rsidRPr="007879AA">
              <w:rPr>
                <w:bCs/>
                <w:lang w:eastAsia="ru-RU"/>
              </w:rPr>
              <w:t>Актуализированная редакция СНиП 12-01-2004 (с Изменением N 1);</w:t>
            </w:r>
          </w:p>
          <w:p w14:paraId="513F8452" w14:textId="77777777" w:rsidR="008705B9" w:rsidRPr="007879AA" w:rsidRDefault="008705B9" w:rsidP="008705B9">
            <w:pPr>
              <w:suppressAutoHyphens w:val="0"/>
              <w:ind w:right="85"/>
              <w:contextualSpacing/>
              <w:jc w:val="both"/>
              <w:rPr>
                <w:lang w:eastAsia="ru-RU"/>
              </w:rPr>
            </w:pPr>
            <w:r w:rsidRPr="007879AA">
              <w:rPr>
                <w:lang w:eastAsia="ru-RU"/>
              </w:rPr>
              <w:t xml:space="preserve">- </w:t>
            </w:r>
            <w:r w:rsidRPr="007879AA">
              <w:rPr>
                <w:iCs/>
                <w:lang w:eastAsia="ru-RU"/>
              </w:rPr>
              <w:t>ГОСТ 12.3.003-86 Система стандартов безопасности труда (ССБТ). Работы электросварочные. Требования безопасности (с Изменением N 1);</w:t>
            </w:r>
          </w:p>
          <w:p w14:paraId="0CC424BE" w14:textId="77777777" w:rsidR="008705B9" w:rsidRPr="007879AA" w:rsidRDefault="008705B9" w:rsidP="008705B9">
            <w:pPr>
              <w:suppressAutoHyphens w:val="0"/>
              <w:autoSpaceDE w:val="0"/>
              <w:autoSpaceDN w:val="0"/>
              <w:ind w:left="34" w:right="85"/>
              <w:contextualSpacing/>
              <w:jc w:val="both"/>
              <w:rPr>
                <w:lang w:eastAsia="ru-RU"/>
              </w:rPr>
            </w:pPr>
            <w:r w:rsidRPr="007879AA">
              <w:rPr>
                <w:lang w:eastAsia="ru-RU"/>
              </w:rPr>
              <w:t xml:space="preserve">- СНиП 12-03-2001 Безопасность труда в строительстве. Ч.1. </w:t>
            </w:r>
            <w:r w:rsidRPr="007879AA">
              <w:rPr>
                <w:bCs/>
                <w:lang w:eastAsia="ru-RU"/>
              </w:rPr>
              <w:t>Общие требования (актуализированная редакция 2010 год)</w:t>
            </w:r>
            <w:r w:rsidRPr="007879AA">
              <w:rPr>
                <w:lang w:eastAsia="ru-RU"/>
              </w:rPr>
              <w:t>;</w:t>
            </w:r>
          </w:p>
          <w:p w14:paraId="5BC25687" w14:textId="77777777" w:rsidR="008705B9" w:rsidRPr="007879AA" w:rsidRDefault="008705B9" w:rsidP="008705B9">
            <w:pPr>
              <w:shd w:val="clear" w:color="auto" w:fill="FFFFFF"/>
              <w:suppressAutoHyphens w:val="0"/>
              <w:autoSpaceDE w:val="0"/>
              <w:autoSpaceDN w:val="0"/>
              <w:ind w:left="34" w:right="85"/>
              <w:contextualSpacing/>
              <w:jc w:val="both"/>
              <w:rPr>
                <w:lang w:eastAsia="ru-RU"/>
              </w:rPr>
            </w:pPr>
            <w:r w:rsidRPr="007879AA">
              <w:rPr>
                <w:lang w:eastAsia="ru-RU"/>
              </w:rPr>
              <w:t xml:space="preserve">После подписания договора перед началом работ Подрядчик в течение </w:t>
            </w:r>
            <w:r w:rsidRPr="007879AA">
              <w:rPr>
                <w:b/>
                <w:lang w:eastAsia="ru-RU"/>
              </w:rPr>
              <w:t>3 (трех) рабочих дней</w:t>
            </w:r>
            <w:r w:rsidRPr="007879AA">
              <w:rPr>
                <w:lang w:eastAsia="ru-RU"/>
              </w:rPr>
              <w:t xml:space="preserve"> предоставляет в адрес Заказчика проект производства работ и график производства работ.</w:t>
            </w:r>
          </w:p>
          <w:p w14:paraId="497E5A26" w14:textId="77777777" w:rsidR="008705B9" w:rsidRPr="007879AA" w:rsidRDefault="008705B9" w:rsidP="008705B9">
            <w:pPr>
              <w:suppressAutoHyphens w:val="0"/>
              <w:ind w:right="85"/>
              <w:contextualSpacing/>
              <w:jc w:val="both"/>
              <w:rPr>
                <w:b/>
                <w:lang w:eastAsia="ru-RU"/>
              </w:rPr>
            </w:pPr>
            <w:r w:rsidRPr="007879AA">
              <w:rPr>
                <w:b/>
                <w:lang w:eastAsia="ru-RU"/>
              </w:rPr>
              <w:t>При производстве земляных работ:</w:t>
            </w:r>
          </w:p>
          <w:p w14:paraId="0F554D3B" w14:textId="77777777" w:rsidR="008705B9" w:rsidRPr="007879AA" w:rsidRDefault="008705B9" w:rsidP="008705B9">
            <w:pPr>
              <w:suppressAutoHyphens w:val="0"/>
              <w:spacing w:after="200" w:line="276" w:lineRule="auto"/>
              <w:ind w:left="34" w:right="85"/>
              <w:contextualSpacing/>
              <w:jc w:val="both"/>
              <w:rPr>
                <w:lang w:eastAsia="en-US"/>
              </w:rPr>
            </w:pPr>
            <w:r w:rsidRPr="007879AA">
              <w:rPr>
                <w:lang w:eastAsia="en-US"/>
              </w:rPr>
              <w:t>Производство земляных работ в охранной зоне кабелей высокого напряжения, действующего газопровода, других коммуникаций необходимо осуществлять по наряду-допуску, после получения разрешения от организации, эксплуатирующей эти коммуникации под непосредственным наблюдением руководителя работ, а в охранной зоне под наблюдением представителей организаций, эксплуатирующих эти коммуникации. Разработка грунта в непосредственной близости от действующих подземных коммуникаций допускается только при помощи лопат, без ударных инструментов.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14:paraId="568099B6" w14:textId="77777777" w:rsidR="008705B9" w:rsidRPr="007879AA" w:rsidRDefault="008705B9" w:rsidP="008705B9">
            <w:pPr>
              <w:suppressAutoHyphens w:val="0"/>
              <w:spacing w:after="200" w:line="276" w:lineRule="auto"/>
              <w:ind w:left="34" w:right="85"/>
              <w:contextualSpacing/>
              <w:jc w:val="both"/>
              <w:rPr>
                <w:lang w:eastAsia="en-US"/>
              </w:rPr>
            </w:pPr>
            <w:r w:rsidRPr="007879AA">
              <w:rPr>
                <w:lang w:eastAsia="en-US"/>
              </w:rPr>
              <w:t xml:space="preserve">Работы проводить с соблюдением действующих нормативов, для обязательного обеспечения отвода воды (ливневых, паводковых и иных) с территории парка при дальнейшей эксплуатации (устройство </w:t>
            </w:r>
            <w:proofErr w:type="spellStart"/>
            <w:r w:rsidRPr="007879AA">
              <w:rPr>
                <w:lang w:eastAsia="en-US"/>
              </w:rPr>
              <w:t>разуклонки</w:t>
            </w:r>
            <w:proofErr w:type="spellEnd"/>
            <w:r w:rsidRPr="007879AA">
              <w:rPr>
                <w:lang w:eastAsia="en-US"/>
              </w:rPr>
              <w:t xml:space="preserve">). </w:t>
            </w:r>
          </w:p>
          <w:p w14:paraId="1E95CDAF" w14:textId="77777777" w:rsidR="008705B9" w:rsidRPr="007879AA" w:rsidRDefault="008705B9" w:rsidP="008705B9">
            <w:pPr>
              <w:suppressAutoHyphens w:val="0"/>
              <w:spacing w:after="200" w:line="276" w:lineRule="auto"/>
              <w:ind w:left="34" w:right="85"/>
              <w:contextualSpacing/>
              <w:jc w:val="both"/>
              <w:rPr>
                <w:b/>
                <w:lang w:eastAsia="en-US"/>
              </w:rPr>
            </w:pPr>
            <w:r w:rsidRPr="007879AA">
              <w:rPr>
                <w:b/>
                <w:lang w:eastAsia="en-US"/>
              </w:rPr>
              <w:t>При производстве бетонных работ:</w:t>
            </w:r>
          </w:p>
          <w:p w14:paraId="740081FF" w14:textId="77777777" w:rsidR="008705B9" w:rsidRPr="007879AA" w:rsidRDefault="008705B9" w:rsidP="008705B9">
            <w:pPr>
              <w:suppressAutoHyphens w:val="0"/>
              <w:spacing w:after="200" w:line="276" w:lineRule="auto"/>
              <w:ind w:left="34" w:right="85"/>
              <w:contextualSpacing/>
              <w:jc w:val="both"/>
              <w:rPr>
                <w:lang w:eastAsia="en-US"/>
              </w:rPr>
            </w:pPr>
            <w:r w:rsidRPr="007879AA">
              <w:rPr>
                <w:lang w:eastAsia="en-US"/>
              </w:rPr>
              <w:t>- При устройстве сборной опалубки необходимо предусматривать устройство рабочих настилов шириной не менее 0.8 м. с ограждениями. Размещение на опалубке оборудования и материалов, не предусмотренных ППР, а также нахождение людей, непосредственно участвующих в производстве работ на установленных конструкциях опалубки не допускается.</w:t>
            </w:r>
          </w:p>
          <w:p w14:paraId="52880228" w14:textId="77777777" w:rsidR="008705B9" w:rsidRPr="007879AA" w:rsidRDefault="008705B9" w:rsidP="008705B9">
            <w:pPr>
              <w:suppressAutoHyphens w:val="0"/>
              <w:spacing w:after="200" w:line="276" w:lineRule="auto"/>
              <w:ind w:left="34" w:right="85"/>
              <w:contextualSpacing/>
              <w:jc w:val="both"/>
              <w:rPr>
                <w:lang w:eastAsia="en-US"/>
              </w:rPr>
            </w:pPr>
          </w:p>
          <w:p w14:paraId="46C78F60" w14:textId="77777777" w:rsidR="008705B9" w:rsidRPr="007879AA" w:rsidRDefault="008705B9" w:rsidP="008705B9">
            <w:pPr>
              <w:suppressAutoHyphens w:val="0"/>
              <w:spacing w:after="200" w:line="276" w:lineRule="auto"/>
              <w:ind w:left="34" w:right="85"/>
              <w:contextualSpacing/>
              <w:jc w:val="both"/>
              <w:rPr>
                <w:lang w:eastAsia="en-US"/>
              </w:rPr>
            </w:pPr>
            <w:r w:rsidRPr="007879AA">
              <w:rPr>
                <w:lang w:eastAsia="en-US"/>
              </w:rPr>
              <w:t>- Ходить по уложенной арматуре допускается только по специальным настилам шириной не менее 0.6 м., уложенным на арматурный каркас.</w:t>
            </w:r>
          </w:p>
          <w:p w14:paraId="70D41D5B" w14:textId="77777777" w:rsidR="008705B9" w:rsidRPr="007879AA" w:rsidRDefault="008705B9" w:rsidP="008705B9">
            <w:pPr>
              <w:suppressAutoHyphens w:val="0"/>
              <w:spacing w:after="200" w:line="276" w:lineRule="auto"/>
              <w:ind w:left="34" w:right="85"/>
              <w:contextualSpacing/>
              <w:jc w:val="both"/>
              <w:rPr>
                <w:lang w:eastAsia="en-US"/>
              </w:rPr>
            </w:pPr>
            <w:r w:rsidRPr="007879AA">
              <w:rPr>
                <w:lang w:eastAsia="en-US"/>
              </w:rPr>
              <w:t>- При очистке кузовов автосамосвалов от остатков бетонной смеси работникам запрещается находиться в кузове транспортного средства.</w:t>
            </w:r>
          </w:p>
        </w:tc>
      </w:tr>
      <w:tr w:rsidR="008705B9" w:rsidRPr="007879AA" w14:paraId="558B0233" w14:textId="77777777" w:rsidTr="008705B9">
        <w:trPr>
          <w:trHeight w:val="1738"/>
        </w:trPr>
        <w:tc>
          <w:tcPr>
            <w:tcW w:w="3194" w:type="dxa"/>
          </w:tcPr>
          <w:p w14:paraId="36CDC76C" w14:textId="77777777" w:rsidR="008705B9" w:rsidRPr="007879AA" w:rsidRDefault="008705B9" w:rsidP="008705B9">
            <w:pPr>
              <w:suppressAutoHyphens w:val="0"/>
              <w:ind w:left="34" w:right="-108" w:hanging="34"/>
              <w:rPr>
                <w:b/>
                <w:lang w:eastAsia="ru-RU"/>
              </w:rPr>
            </w:pPr>
            <w:r w:rsidRPr="007879AA">
              <w:rPr>
                <w:b/>
                <w:lang w:eastAsia="ru-RU"/>
              </w:rPr>
              <w:lastRenderedPageBreak/>
              <w:t>4. Гарантии качества выполнения работ:</w:t>
            </w:r>
          </w:p>
        </w:tc>
        <w:tc>
          <w:tcPr>
            <w:tcW w:w="6922" w:type="dxa"/>
          </w:tcPr>
          <w:p w14:paraId="0F68405F" w14:textId="77777777" w:rsidR="008705B9" w:rsidRPr="007879AA" w:rsidRDefault="008705B9" w:rsidP="008705B9">
            <w:pPr>
              <w:suppressAutoHyphens w:val="0"/>
              <w:ind w:right="85"/>
              <w:contextualSpacing/>
              <w:jc w:val="both"/>
              <w:rPr>
                <w:lang w:eastAsia="ru-RU"/>
              </w:rPr>
            </w:pPr>
            <w:r w:rsidRPr="007879AA">
              <w:rPr>
                <w:lang w:eastAsia="ru-RU"/>
              </w:rPr>
              <w:t xml:space="preserve">Подрядчик обязан собственными силами и за свой счет обеспечить устранение дефектов, выявленных в процессе выполнения работ, </w:t>
            </w:r>
            <w:r w:rsidRPr="007879AA">
              <w:rPr>
                <w:b/>
                <w:lang w:eastAsia="ru-RU"/>
              </w:rPr>
              <w:t xml:space="preserve">а </w:t>
            </w:r>
            <w:proofErr w:type="gramStart"/>
            <w:r w:rsidRPr="007879AA">
              <w:rPr>
                <w:b/>
                <w:lang w:eastAsia="ru-RU"/>
              </w:rPr>
              <w:t>так же</w:t>
            </w:r>
            <w:proofErr w:type="gramEnd"/>
            <w:r w:rsidRPr="007879AA">
              <w:rPr>
                <w:b/>
                <w:lang w:eastAsia="ru-RU"/>
              </w:rPr>
              <w:t xml:space="preserve"> не менее 36 (тридцати шести) месяцев</w:t>
            </w:r>
            <w:r w:rsidRPr="007879AA">
              <w:rPr>
                <w:lang w:eastAsia="ru-RU"/>
              </w:rPr>
              <w:t xml:space="preserve"> эксплуатации с момента приемки работ.</w:t>
            </w:r>
          </w:p>
          <w:p w14:paraId="2D7A3097" w14:textId="77777777" w:rsidR="008705B9" w:rsidRPr="007879AA" w:rsidRDefault="008705B9" w:rsidP="008705B9">
            <w:pPr>
              <w:suppressAutoHyphens w:val="0"/>
              <w:ind w:right="85"/>
              <w:contextualSpacing/>
              <w:jc w:val="both"/>
              <w:rPr>
                <w:lang w:eastAsia="ru-RU"/>
              </w:rPr>
            </w:pPr>
            <w:r w:rsidRPr="007879AA">
              <w:rPr>
                <w:lang w:eastAsia="ru-RU"/>
              </w:rPr>
              <w:t xml:space="preserve">Гарантия качества устанавливается на все объемы выполненных работ, а также на </w:t>
            </w:r>
            <w:proofErr w:type="gramStart"/>
            <w:r w:rsidRPr="007879AA">
              <w:rPr>
                <w:lang w:eastAsia="ru-RU"/>
              </w:rPr>
              <w:t>материалы,  используемые</w:t>
            </w:r>
            <w:proofErr w:type="gramEnd"/>
            <w:r w:rsidRPr="007879AA">
              <w:rPr>
                <w:lang w:eastAsia="ru-RU"/>
              </w:rPr>
              <w:t xml:space="preserve"> при проведении работ.</w:t>
            </w:r>
          </w:p>
          <w:p w14:paraId="43A6CD8C" w14:textId="77777777" w:rsidR="008705B9" w:rsidRPr="007879AA" w:rsidRDefault="008705B9" w:rsidP="008705B9">
            <w:pPr>
              <w:suppressAutoHyphens w:val="0"/>
              <w:ind w:right="85"/>
              <w:contextualSpacing/>
              <w:jc w:val="both"/>
              <w:rPr>
                <w:lang w:eastAsia="ru-RU"/>
              </w:rPr>
            </w:pPr>
            <w:r w:rsidRPr="007879AA">
              <w:rPr>
                <w:lang w:eastAsia="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в ином случае акт составляется Заказчиком в одностороннем порядке. Гарантийный срок в этом случае продлевается соответственно на период устранения дефектов.</w:t>
            </w:r>
          </w:p>
          <w:p w14:paraId="712852A4" w14:textId="77777777" w:rsidR="008705B9" w:rsidRPr="007879AA" w:rsidRDefault="008705B9" w:rsidP="008705B9">
            <w:pPr>
              <w:suppressAutoHyphens w:val="0"/>
              <w:ind w:right="85"/>
              <w:contextualSpacing/>
              <w:jc w:val="both"/>
              <w:rPr>
                <w:lang w:eastAsia="ru-RU"/>
              </w:rPr>
            </w:pPr>
            <w:r w:rsidRPr="007879AA">
              <w:rPr>
                <w:lang w:eastAsia="ru-RU"/>
              </w:rPr>
              <w:t xml:space="preserve">В случае возникновения у Заказчика претензий по качеству выполненных работ, в период эксплуатации объекта,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w:t>
            </w:r>
            <w:proofErr w:type="gramStart"/>
            <w:r w:rsidRPr="007879AA">
              <w:rPr>
                <w:lang w:eastAsia="ru-RU"/>
              </w:rPr>
              <w:t>а в случае если</w:t>
            </w:r>
            <w:proofErr w:type="gramEnd"/>
            <w:r w:rsidRPr="007879AA">
              <w:rPr>
                <w:lang w:eastAsia="ru-RU"/>
              </w:rPr>
              <w:t xml:space="preserve"> она назначена по соглашению сторон, обе стороны несут расходы поровну.</w:t>
            </w:r>
          </w:p>
          <w:p w14:paraId="32F7552A" w14:textId="77777777" w:rsidR="008705B9" w:rsidRPr="007879AA" w:rsidRDefault="008705B9" w:rsidP="008705B9">
            <w:pPr>
              <w:suppressAutoHyphens w:val="0"/>
              <w:ind w:right="85"/>
              <w:contextualSpacing/>
              <w:jc w:val="both"/>
              <w:rPr>
                <w:lang w:eastAsia="ru-RU"/>
              </w:rPr>
            </w:pPr>
            <w:r w:rsidRPr="007879AA">
              <w:rPr>
                <w:lang w:eastAsia="ru-RU"/>
              </w:rPr>
              <w:t xml:space="preserve">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                                                                                                               </w:t>
            </w:r>
          </w:p>
        </w:tc>
      </w:tr>
      <w:tr w:rsidR="008705B9" w:rsidRPr="007879AA" w14:paraId="70C35F03" w14:textId="77777777" w:rsidTr="008705B9">
        <w:trPr>
          <w:trHeight w:val="2769"/>
        </w:trPr>
        <w:tc>
          <w:tcPr>
            <w:tcW w:w="3194" w:type="dxa"/>
          </w:tcPr>
          <w:p w14:paraId="50E0457A" w14:textId="77777777" w:rsidR="008705B9" w:rsidRPr="007879AA" w:rsidRDefault="008705B9" w:rsidP="008705B9">
            <w:pPr>
              <w:suppressAutoHyphens w:val="0"/>
              <w:ind w:right="-108"/>
              <w:rPr>
                <w:b/>
                <w:lang w:eastAsia="ru-RU"/>
              </w:rPr>
            </w:pPr>
            <w:r w:rsidRPr="007879AA">
              <w:rPr>
                <w:b/>
                <w:lang w:eastAsia="ru-RU"/>
              </w:rPr>
              <w:t>5. Особые требования к материалам:</w:t>
            </w:r>
          </w:p>
        </w:tc>
        <w:tc>
          <w:tcPr>
            <w:tcW w:w="6922" w:type="dxa"/>
          </w:tcPr>
          <w:p w14:paraId="46D64930" w14:textId="77777777" w:rsidR="008705B9" w:rsidRPr="007879AA" w:rsidRDefault="008705B9" w:rsidP="008705B9">
            <w:pPr>
              <w:shd w:val="clear" w:color="auto" w:fill="FFFFFF"/>
              <w:suppressAutoHyphens w:val="0"/>
              <w:ind w:right="85"/>
              <w:contextualSpacing/>
              <w:jc w:val="both"/>
              <w:rPr>
                <w:color w:val="000000"/>
                <w:lang w:eastAsia="ru-RU"/>
              </w:rPr>
            </w:pPr>
            <w:r w:rsidRPr="007879AA">
              <w:rPr>
                <w:color w:val="000000"/>
                <w:lang w:eastAsia="ru-RU"/>
              </w:rPr>
              <w:t xml:space="preserve">Оборудование, изделия и материалы, применяемые при выполнении работ, должны соответствовать, государственным стандартам или техническим условиям и иметь сертификаты, технические паспорта, удостоверяющие их соответствие и качество.  </w:t>
            </w:r>
          </w:p>
          <w:p w14:paraId="25C2978C" w14:textId="77777777" w:rsidR="008705B9" w:rsidRPr="007879AA" w:rsidRDefault="008705B9" w:rsidP="008705B9">
            <w:pPr>
              <w:shd w:val="clear" w:color="auto" w:fill="FFFFFF"/>
              <w:suppressAutoHyphens w:val="0"/>
              <w:ind w:right="85"/>
              <w:contextualSpacing/>
              <w:jc w:val="both"/>
              <w:rPr>
                <w:color w:val="000000"/>
                <w:lang w:eastAsia="ru-RU"/>
              </w:rPr>
            </w:pPr>
            <w:r w:rsidRPr="007879AA">
              <w:rPr>
                <w:lang w:eastAsia="ru-RU"/>
              </w:rPr>
              <w:t>Все альтернативные предложения по использованию материалов и оборудования согласовать с Заказчиком.</w:t>
            </w:r>
          </w:p>
          <w:p w14:paraId="353C98EC" w14:textId="77777777" w:rsidR="008705B9" w:rsidRPr="007879AA" w:rsidRDefault="008705B9" w:rsidP="008705B9">
            <w:pPr>
              <w:shd w:val="clear" w:color="auto" w:fill="FFFFFF"/>
              <w:suppressAutoHyphens w:val="0"/>
              <w:ind w:right="85"/>
              <w:contextualSpacing/>
              <w:jc w:val="both"/>
              <w:rPr>
                <w:lang w:eastAsia="ru-RU"/>
              </w:rPr>
            </w:pPr>
            <w:r w:rsidRPr="007879AA">
              <w:rPr>
                <w:lang w:eastAsia="ru-RU"/>
              </w:rPr>
              <w:t xml:space="preserve">Заказчик вправе потребовать проведение лабораторных испытаний используемых материалов и качества выполненных работ. Проведение лабораторных испытаний проводится за счет Подрядчика.                     </w:t>
            </w:r>
          </w:p>
        </w:tc>
      </w:tr>
      <w:tr w:rsidR="008705B9" w:rsidRPr="007879AA" w14:paraId="40F2A934" w14:textId="77777777" w:rsidTr="008705B9">
        <w:trPr>
          <w:trHeight w:val="4696"/>
        </w:trPr>
        <w:tc>
          <w:tcPr>
            <w:tcW w:w="3194" w:type="dxa"/>
          </w:tcPr>
          <w:p w14:paraId="1220E8A9" w14:textId="77777777" w:rsidR="008705B9" w:rsidRPr="007879AA" w:rsidRDefault="008705B9" w:rsidP="008705B9">
            <w:pPr>
              <w:suppressAutoHyphens w:val="0"/>
              <w:ind w:right="-108"/>
              <w:rPr>
                <w:b/>
                <w:lang w:eastAsia="ru-RU"/>
              </w:rPr>
            </w:pPr>
            <w:r w:rsidRPr="007879AA">
              <w:rPr>
                <w:b/>
                <w:lang w:eastAsia="ru-RU"/>
              </w:rPr>
              <w:lastRenderedPageBreak/>
              <w:t>6. Требования к безопасности выполнения работ и безопасности результатов работ:</w:t>
            </w:r>
          </w:p>
        </w:tc>
        <w:tc>
          <w:tcPr>
            <w:tcW w:w="6922" w:type="dxa"/>
          </w:tcPr>
          <w:p w14:paraId="138A4489" w14:textId="77777777" w:rsidR="008705B9" w:rsidRPr="007879AA" w:rsidRDefault="008705B9" w:rsidP="008705B9">
            <w:pPr>
              <w:suppressAutoHyphens w:val="0"/>
              <w:ind w:right="85"/>
              <w:contextualSpacing/>
              <w:jc w:val="both"/>
              <w:rPr>
                <w:lang w:eastAsia="ru-RU"/>
              </w:rPr>
            </w:pPr>
            <w:r w:rsidRPr="007879AA">
              <w:rPr>
                <w:lang w:eastAsia="ru-RU"/>
              </w:rPr>
              <w:t>Все работы должны проводиться в соответствии с требованиями СП 48.13330.2011 Организация строительства.</w:t>
            </w:r>
          </w:p>
          <w:p w14:paraId="3A73E488" w14:textId="77777777" w:rsidR="008705B9" w:rsidRPr="007879AA" w:rsidRDefault="008705B9" w:rsidP="008705B9">
            <w:pPr>
              <w:suppressAutoHyphens w:val="0"/>
              <w:ind w:right="85"/>
              <w:contextualSpacing/>
              <w:jc w:val="both"/>
              <w:rPr>
                <w:lang w:eastAsia="ru-RU"/>
              </w:rPr>
            </w:pPr>
            <w:r w:rsidRPr="007879AA">
              <w:rPr>
                <w:lang w:eastAsia="ru-RU"/>
              </w:rPr>
              <w:t xml:space="preserve">Подрядчик в период производства </w:t>
            </w:r>
            <w:proofErr w:type="gramStart"/>
            <w:r w:rsidRPr="007879AA">
              <w:rPr>
                <w:lang w:eastAsia="ru-RU"/>
              </w:rPr>
              <w:t>работ  несет</w:t>
            </w:r>
            <w:proofErr w:type="gramEnd"/>
            <w:r w:rsidRPr="007879AA">
              <w:rPr>
                <w:lang w:eastAsia="ru-RU"/>
              </w:rPr>
              <w:t xml:space="preserve"> полную ответственность:              </w:t>
            </w:r>
          </w:p>
          <w:p w14:paraId="0B13080E" w14:textId="77777777" w:rsidR="008705B9" w:rsidRPr="007879AA" w:rsidRDefault="008705B9" w:rsidP="008705B9">
            <w:pPr>
              <w:suppressAutoHyphens w:val="0"/>
              <w:ind w:right="85"/>
              <w:contextualSpacing/>
              <w:jc w:val="both"/>
              <w:rPr>
                <w:lang w:eastAsia="ru-RU"/>
              </w:rPr>
            </w:pPr>
            <w:r w:rsidRPr="007879AA">
              <w:rPr>
                <w:lang w:eastAsia="ru-RU"/>
              </w:rPr>
              <w:t xml:space="preserve"> -  по обеспечению безопасности движения в границах производства работ;                       </w:t>
            </w:r>
          </w:p>
          <w:p w14:paraId="5AA652D5" w14:textId="77777777" w:rsidR="008705B9" w:rsidRPr="007879AA" w:rsidRDefault="008705B9" w:rsidP="008705B9">
            <w:pPr>
              <w:suppressAutoHyphens w:val="0"/>
              <w:ind w:right="85"/>
              <w:contextualSpacing/>
              <w:jc w:val="both"/>
              <w:rPr>
                <w:lang w:eastAsia="ru-RU"/>
              </w:rPr>
            </w:pPr>
            <w:r w:rsidRPr="007879AA">
              <w:rPr>
                <w:lang w:eastAsia="ru-RU"/>
              </w:rPr>
              <w:t xml:space="preserve"> - по обеспечению сохранности находящихся в зоне производства работ коммуникаций и инженерных сетей, в соответствии со статьей 714 Гражданского кодекса РФ; </w:t>
            </w:r>
          </w:p>
          <w:p w14:paraId="39C4AC71" w14:textId="77777777" w:rsidR="008705B9" w:rsidRPr="007879AA" w:rsidRDefault="008705B9" w:rsidP="008705B9">
            <w:pPr>
              <w:suppressAutoHyphens w:val="0"/>
              <w:ind w:right="85"/>
              <w:contextualSpacing/>
              <w:jc w:val="both"/>
              <w:rPr>
                <w:lang w:eastAsia="ru-RU"/>
              </w:rPr>
            </w:pPr>
            <w:r w:rsidRPr="007879AA">
              <w:rPr>
                <w:lang w:eastAsia="ru-RU"/>
              </w:rPr>
              <w:t>- по обеспечению сохранности находящихся на объекте строительных материалов, оборудования и техники.</w:t>
            </w:r>
          </w:p>
          <w:p w14:paraId="49183694" w14:textId="77777777" w:rsidR="008705B9" w:rsidRPr="007879AA" w:rsidRDefault="008705B9" w:rsidP="008705B9">
            <w:pPr>
              <w:shd w:val="clear" w:color="auto" w:fill="FFFFFF"/>
              <w:suppressAutoHyphens w:val="0"/>
              <w:ind w:right="85"/>
              <w:contextualSpacing/>
              <w:jc w:val="both"/>
              <w:rPr>
                <w:lang w:eastAsia="ru-RU"/>
              </w:rPr>
            </w:pPr>
            <w:r w:rsidRPr="007879AA">
              <w:rPr>
                <w:color w:val="000000"/>
                <w:lang w:eastAsia="ru-RU"/>
              </w:rPr>
              <w:t>Подрядчик обязуется обеспечить соблюдение необходимых мер по охране труда и технике безопасности, охране окружающей среды и зеленых насаждений. Работы следует выполнять с соблюдением требований и норм пожарной безопасности.</w:t>
            </w:r>
          </w:p>
        </w:tc>
      </w:tr>
      <w:tr w:rsidR="008705B9" w:rsidRPr="007879AA" w14:paraId="0D5B995D" w14:textId="77777777" w:rsidTr="008705B9">
        <w:trPr>
          <w:trHeight w:val="276"/>
        </w:trPr>
        <w:tc>
          <w:tcPr>
            <w:tcW w:w="3194" w:type="dxa"/>
          </w:tcPr>
          <w:p w14:paraId="3851F6C6" w14:textId="77777777" w:rsidR="008705B9" w:rsidRPr="007879AA" w:rsidRDefault="008705B9" w:rsidP="008705B9">
            <w:pPr>
              <w:suppressAutoHyphens w:val="0"/>
              <w:ind w:right="-108"/>
              <w:rPr>
                <w:b/>
                <w:lang w:eastAsia="ru-RU"/>
              </w:rPr>
            </w:pPr>
            <w:r w:rsidRPr="007879AA">
              <w:rPr>
                <w:b/>
                <w:lang w:eastAsia="ru-RU"/>
              </w:rPr>
              <w:t>7. Сроки производства работ</w:t>
            </w:r>
          </w:p>
        </w:tc>
        <w:tc>
          <w:tcPr>
            <w:tcW w:w="6922" w:type="dxa"/>
          </w:tcPr>
          <w:p w14:paraId="3B74DD53" w14:textId="28CAD3E2" w:rsidR="008705B9" w:rsidRPr="007879AA" w:rsidRDefault="008705B9" w:rsidP="008705B9">
            <w:pPr>
              <w:suppressAutoHyphens w:val="0"/>
              <w:ind w:right="85"/>
              <w:contextualSpacing/>
              <w:jc w:val="both"/>
              <w:rPr>
                <w:color w:val="C00000"/>
                <w:lang w:eastAsia="ru-RU"/>
              </w:rPr>
            </w:pPr>
            <w:r w:rsidRPr="007879AA">
              <w:rPr>
                <w:lang w:eastAsia="ru-RU"/>
              </w:rPr>
              <w:t xml:space="preserve">С даты подписания договора по </w:t>
            </w:r>
            <w:r w:rsidR="00093665">
              <w:rPr>
                <w:lang w:eastAsia="ru-RU"/>
              </w:rPr>
              <w:t>01</w:t>
            </w:r>
            <w:r w:rsidRPr="007879AA">
              <w:rPr>
                <w:lang w:eastAsia="ru-RU"/>
              </w:rPr>
              <w:t>.0</w:t>
            </w:r>
            <w:r w:rsidR="00093665">
              <w:rPr>
                <w:lang w:eastAsia="ru-RU"/>
              </w:rPr>
              <w:t>7</w:t>
            </w:r>
            <w:r w:rsidRPr="007879AA">
              <w:rPr>
                <w:lang w:eastAsia="ru-RU"/>
              </w:rPr>
              <w:t xml:space="preserve">.2021 года. </w:t>
            </w:r>
          </w:p>
        </w:tc>
      </w:tr>
      <w:tr w:rsidR="008705B9" w:rsidRPr="007879AA" w14:paraId="6BADC933" w14:textId="77777777" w:rsidTr="008705B9">
        <w:trPr>
          <w:trHeight w:val="2480"/>
        </w:trPr>
        <w:tc>
          <w:tcPr>
            <w:tcW w:w="3194" w:type="dxa"/>
          </w:tcPr>
          <w:p w14:paraId="0E1740F5" w14:textId="77777777" w:rsidR="008705B9" w:rsidRPr="007879AA" w:rsidRDefault="008705B9" w:rsidP="008705B9">
            <w:pPr>
              <w:suppressAutoHyphens w:val="0"/>
              <w:ind w:right="-108"/>
              <w:rPr>
                <w:b/>
                <w:lang w:eastAsia="ru-RU"/>
              </w:rPr>
            </w:pPr>
            <w:r w:rsidRPr="007879AA">
              <w:rPr>
                <w:b/>
                <w:lang w:eastAsia="ru-RU"/>
              </w:rPr>
              <w:t>8. Порядок сдачи и приемки результатов работ, а также требования по передаче Заказчику технических и иных документов по завершению и сдаче работ:</w:t>
            </w:r>
          </w:p>
        </w:tc>
        <w:tc>
          <w:tcPr>
            <w:tcW w:w="6922" w:type="dxa"/>
          </w:tcPr>
          <w:p w14:paraId="2D23A503" w14:textId="77777777" w:rsidR="008705B9" w:rsidRPr="007879AA" w:rsidRDefault="008705B9" w:rsidP="008705B9">
            <w:pPr>
              <w:suppressAutoHyphens w:val="0"/>
              <w:ind w:right="87"/>
              <w:contextualSpacing/>
              <w:jc w:val="both"/>
              <w:rPr>
                <w:lang w:eastAsia="ru-RU"/>
              </w:rPr>
            </w:pPr>
            <w:r w:rsidRPr="007879AA">
              <w:rPr>
                <w:lang w:eastAsia="ru-RU"/>
              </w:rPr>
              <w:t>Подрядчик обязан вызвать представителя Заказчика, для освидетельствования скрытых работ.</w:t>
            </w:r>
          </w:p>
          <w:p w14:paraId="4B7E2BCC" w14:textId="77777777" w:rsidR="008705B9" w:rsidRPr="007879AA" w:rsidRDefault="008705B9" w:rsidP="008705B9">
            <w:pPr>
              <w:suppressAutoHyphens w:val="0"/>
              <w:ind w:right="87"/>
              <w:contextualSpacing/>
              <w:jc w:val="both"/>
              <w:rPr>
                <w:lang w:eastAsia="ru-RU"/>
              </w:rPr>
            </w:pPr>
            <w:r w:rsidRPr="007879AA">
              <w:rPr>
                <w:lang w:eastAsia="ru-RU"/>
              </w:rPr>
              <w:t>По окончанию всех работ на объекте, передача актов освидетельствования скрытых работ, а также актов выполненных работ КС-2, справок о стоимости КС-3, паспортов (сертификатов) качества и иные документы, осуществляется не позднее 5 дней.</w:t>
            </w:r>
          </w:p>
          <w:p w14:paraId="4263046E" w14:textId="77777777" w:rsidR="008705B9" w:rsidRPr="007879AA" w:rsidRDefault="008705B9" w:rsidP="008705B9">
            <w:pPr>
              <w:suppressAutoHyphens w:val="0"/>
              <w:ind w:right="87"/>
              <w:contextualSpacing/>
              <w:jc w:val="both"/>
              <w:rPr>
                <w:lang w:eastAsia="ru-RU"/>
              </w:rPr>
            </w:pPr>
            <w:r w:rsidRPr="007879AA">
              <w:rPr>
                <w:lang w:eastAsia="ru-RU"/>
              </w:rPr>
              <w:t>Подрядчик обязан устранить все нарушения и замечания за счет собственных средств, в срок согласованный с Заказчиком.</w:t>
            </w:r>
          </w:p>
        </w:tc>
      </w:tr>
    </w:tbl>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8705B9" w:rsidRPr="007879AA" w14:paraId="79E3BFA1" w14:textId="77777777" w:rsidTr="008705B9">
        <w:trPr>
          <w:jc w:val="center"/>
        </w:trPr>
        <w:tc>
          <w:tcPr>
            <w:tcW w:w="5103" w:type="dxa"/>
            <w:tcBorders>
              <w:top w:val="single" w:sz="4" w:space="0" w:color="FFFFFF"/>
              <w:left w:val="single" w:sz="4" w:space="0" w:color="FFFFFF"/>
              <w:bottom w:val="single" w:sz="4" w:space="0" w:color="FFFFFF"/>
              <w:right w:val="single" w:sz="4" w:space="0" w:color="FFFFFF"/>
            </w:tcBorders>
          </w:tcPr>
          <w:p w14:paraId="050C902F" w14:textId="77777777" w:rsidR="008705B9" w:rsidRPr="007879AA" w:rsidRDefault="008705B9" w:rsidP="008705B9">
            <w:pPr>
              <w:suppressAutoHyphens w:val="0"/>
              <w:rPr>
                <w:lang w:eastAsia="ru-RU"/>
              </w:rPr>
            </w:pPr>
            <w:bookmarkStart w:id="15" w:name="_Hlk64545818"/>
            <w:r w:rsidRPr="007879AA">
              <w:rPr>
                <w:lang w:eastAsia="ru-RU"/>
              </w:rPr>
              <w:t>Заказчик</w:t>
            </w:r>
          </w:p>
          <w:p w14:paraId="4E0408DB" w14:textId="77777777" w:rsidR="008705B9" w:rsidRPr="007879AA" w:rsidRDefault="008705B9" w:rsidP="008705B9">
            <w:pPr>
              <w:suppressAutoHyphens w:val="0"/>
              <w:rPr>
                <w:lang w:eastAsia="ru-RU"/>
              </w:rPr>
            </w:pPr>
          </w:p>
          <w:p w14:paraId="0BD492BA" w14:textId="77777777" w:rsidR="008705B9" w:rsidRPr="007879AA" w:rsidRDefault="008705B9" w:rsidP="008705B9">
            <w:pPr>
              <w:suppressAutoHyphens w:val="0"/>
              <w:rPr>
                <w:b/>
                <w:lang w:eastAsia="ru-RU"/>
              </w:rPr>
            </w:pPr>
            <w:r w:rsidRPr="007879AA">
              <w:rPr>
                <w:b/>
                <w:lang w:eastAsia="ru-RU"/>
              </w:rPr>
              <w:t>АДМИНИСТРАЦИЯ МИРНОВСКОГО СЕЛЬСКОГО ПОСЕЛЕНИЯ СИМФЕРОПОЛЬСКОГО РАЙОНА РЕСПУБЛИКИ КРЫМ</w:t>
            </w:r>
          </w:p>
          <w:p w14:paraId="750DA2E3" w14:textId="77777777" w:rsidR="008705B9" w:rsidRPr="007879AA" w:rsidRDefault="008705B9" w:rsidP="008705B9">
            <w:pPr>
              <w:suppressAutoHyphens w:val="0"/>
              <w:rPr>
                <w:lang w:eastAsia="ru-RU"/>
              </w:rPr>
            </w:pPr>
          </w:p>
          <w:p w14:paraId="272EDCF2" w14:textId="77777777" w:rsidR="008705B9" w:rsidRPr="007879AA" w:rsidRDefault="008705B9" w:rsidP="008705B9">
            <w:pPr>
              <w:suppressAutoHyphens w:val="0"/>
              <w:rPr>
                <w:lang w:eastAsia="ru-RU"/>
              </w:rPr>
            </w:pPr>
            <w:r w:rsidRPr="007879AA">
              <w:rPr>
                <w:lang w:eastAsia="ru-RU"/>
              </w:rPr>
              <w:t xml:space="preserve">Председатель Мирновского сельского </w:t>
            </w:r>
          </w:p>
          <w:p w14:paraId="4BDEFAC4" w14:textId="77777777" w:rsidR="008705B9" w:rsidRPr="007879AA" w:rsidRDefault="008705B9" w:rsidP="008705B9">
            <w:pPr>
              <w:suppressAutoHyphens w:val="0"/>
              <w:rPr>
                <w:lang w:eastAsia="ru-RU"/>
              </w:rPr>
            </w:pPr>
            <w:r w:rsidRPr="007879AA">
              <w:rPr>
                <w:lang w:eastAsia="ru-RU"/>
              </w:rPr>
              <w:t xml:space="preserve">совета – глава администрации </w:t>
            </w:r>
          </w:p>
          <w:p w14:paraId="44471CA6" w14:textId="77777777" w:rsidR="008705B9" w:rsidRPr="007879AA" w:rsidRDefault="008705B9" w:rsidP="008705B9">
            <w:pPr>
              <w:suppressAutoHyphens w:val="0"/>
              <w:rPr>
                <w:lang w:eastAsia="ru-RU"/>
              </w:rPr>
            </w:pPr>
            <w:r w:rsidRPr="007879AA">
              <w:rPr>
                <w:lang w:eastAsia="ru-RU"/>
              </w:rPr>
              <w:t xml:space="preserve">Мирновского сельского поселения </w:t>
            </w:r>
          </w:p>
          <w:p w14:paraId="7722F846" w14:textId="77777777" w:rsidR="008705B9" w:rsidRPr="007879AA" w:rsidRDefault="008705B9" w:rsidP="008705B9">
            <w:pPr>
              <w:suppressAutoHyphens w:val="0"/>
              <w:rPr>
                <w:lang w:eastAsia="ru-RU"/>
              </w:rPr>
            </w:pPr>
          </w:p>
          <w:p w14:paraId="139B8BD2" w14:textId="77777777" w:rsidR="008705B9" w:rsidRPr="007879AA" w:rsidRDefault="008705B9" w:rsidP="008705B9">
            <w:pPr>
              <w:suppressAutoHyphens w:val="0"/>
              <w:rPr>
                <w:lang w:eastAsia="ru-RU"/>
              </w:rPr>
            </w:pPr>
          </w:p>
          <w:p w14:paraId="514FAA77" w14:textId="77777777" w:rsidR="008705B9" w:rsidRPr="007879AA" w:rsidRDefault="008705B9" w:rsidP="008705B9">
            <w:pPr>
              <w:suppressAutoHyphens w:val="0"/>
              <w:rPr>
                <w:lang w:eastAsia="ru-RU"/>
              </w:rPr>
            </w:pPr>
            <w:r w:rsidRPr="007879AA">
              <w:rPr>
                <w:lang w:eastAsia="ru-RU"/>
              </w:rPr>
              <w:t>__________________/Н.В. Лапшина/</w:t>
            </w:r>
            <w:r w:rsidRPr="007879AA">
              <w:rPr>
                <w:lang w:eastAsia="ru-RU"/>
              </w:rPr>
              <w:tab/>
            </w:r>
          </w:p>
          <w:p w14:paraId="784B7364" w14:textId="77777777" w:rsidR="008705B9" w:rsidRPr="007879AA" w:rsidRDefault="008705B9" w:rsidP="008705B9">
            <w:pPr>
              <w:suppressAutoHyphens w:val="0"/>
              <w:rPr>
                <w:lang w:eastAsia="ru-RU"/>
              </w:rPr>
            </w:pPr>
          </w:p>
        </w:tc>
        <w:tc>
          <w:tcPr>
            <w:tcW w:w="5103" w:type="dxa"/>
            <w:tcBorders>
              <w:top w:val="single" w:sz="4" w:space="0" w:color="FFFFFF"/>
              <w:left w:val="single" w:sz="4" w:space="0" w:color="FFFFFF"/>
              <w:bottom w:val="single" w:sz="4" w:space="0" w:color="FFFFFF"/>
              <w:right w:val="single" w:sz="4" w:space="0" w:color="FFFFFF"/>
            </w:tcBorders>
            <w:shd w:val="clear" w:color="auto" w:fill="auto"/>
          </w:tcPr>
          <w:p w14:paraId="0196AD35" w14:textId="77777777" w:rsidR="008705B9" w:rsidRPr="007879AA" w:rsidRDefault="008705B9" w:rsidP="008705B9">
            <w:pPr>
              <w:suppressAutoHyphens w:val="0"/>
              <w:rPr>
                <w:lang w:eastAsia="ru-RU"/>
              </w:rPr>
            </w:pPr>
            <w:r w:rsidRPr="007879AA">
              <w:rPr>
                <w:lang w:eastAsia="ru-RU"/>
              </w:rPr>
              <w:t>Подрядчик</w:t>
            </w:r>
          </w:p>
          <w:p w14:paraId="0C7F70B2" w14:textId="77777777" w:rsidR="008705B9" w:rsidRPr="007879AA" w:rsidRDefault="008705B9" w:rsidP="008705B9">
            <w:pPr>
              <w:suppressAutoHyphens w:val="0"/>
              <w:rPr>
                <w:lang w:eastAsia="ru-RU"/>
              </w:rPr>
            </w:pPr>
          </w:p>
          <w:p w14:paraId="57E0811E" w14:textId="77777777" w:rsidR="008705B9" w:rsidRPr="007879AA" w:rsidRDefault="008705B9" w:rsidP="008705B9">
            <w:pPr>
              <w:suppressAutoHyphens w:val="0"/>
              <w:rPr>
                <w:lang w:eastAsia="ru-RU"/>
              </w:rPr>
            </w:pPr>
          </w:p>
          <w:p w14:paraId="5AC64D57" w14:textId="77777777" w:rsidR="008705B9" w:rsidRPr="007879AA" w:rsidRDefault="008705B9" w:rsidP="008705B9">
            <w:pPr>
              <w:suppressAutoHyphens w:val="0"/>
              <w:rPr>
                <w:lang w:eastAsia="ru-RU"/>
              </w:rPr>
            </w:pPr>
          </w:p>
          <w:p w14:paraId="0491DC99" w14:textId="77777777" w:rsidR="008705B9" w:rsidRPr="007879AA" w:rsidRDefault="008705B9" w:rsidP="008705B9">
            <w:pPr>
              <w:suppressAutoHyphens w:val="0"/>
              <w:rPr>
                <w:lang w:eastAsia="ru-RU"/>
              </w:rPr>
            </w:pPr>
          </w:p>
          <w:p w14:paraId="6AC892D3" w14:textId="77777777" w:rsidR="008705B9" w:rsidRPr="007879AA" w:rsidRDefault="008705B9" w:rsidP="008705B9">
            <w:pPr>
              <w:suppressAutoHyphens w:val="0"/>
              <w:rPr>
                <w:lang w:eastAsia="ru-RU"/>
              </w:rPr>
            </w:pPr>
          </w:p>
          <w:p w14:paraId="71CE3A4E" w14:textId="77777777" w:rsidR="008705B9" w:rsidRPr="007879AA" w:rsidRDefault="008705B9" w:rsidP="008705B9">
            <w:pPr>
              <w:suppressAutoHyphens w:val="0"/>
              <w:rPr>
                <w:lang w:eastAsia="ru-RU"/>
              </w:rPr>
            </w:pPr>
          </w:p>
          <w:p w14:paraId="0F9FB461" w14:textId="14A0B2BA" w:rsidR="008705B9" w:rsidRDefault="008705B9" w:rsidP="008705B9">
            <w:pPr>
              <w:suppressAutoHyphens w:val="0"/>
              <w:rPr>
                <w:lang w:eastAsia="ru-RU"/>
              </w:rPr>
            </w:pPr>
          </w:p>
          <w:p w14:paraId="73F54B0E" w14:textId="77777777" w:rsidR="003D3188" w:rsidRPr="007879AA" w:rsidRDefault="003D3188" w:rsidP="008705B9">
            <w:pPr>
              <w:suppressAutoHyphens w:val="0"/>
              <w:rPr>
                <w:lang w:eastAsia="ru-RU"/>
              </w:rPr>
            </w:pPr>
          </w:p>
          <w:p w14:paraId="7CD7B265" w14:textId="15B91788" w:rsidR="008705B9" w:rsidRPr="007879AA" w:rsidRDefault="008705B9" w:rsidP="008705B9">
            <w:pPr>
              <w:suppressAutoHyphens w:val="0"/>
              <w:rPr>
                <w:lang w:eastAsia="ru-RU"/>
              </w:rPr>
            </w:pPr>
            <w:r w:rsidRPr="007879AA">
              <w:rPr>
                <w:lang w:eastAsia="ru-RU"/>
              </w:rPr>
              <w:t>_________________ /</w:t>
            </w:r>
            <w:r w:rsidR="00905C4C" w:rsidRPr="007879AA">
              <w:rPr>
                <w:lang w:eastAsia="ru-RU"/>
              </w:rPr>
              <w:t xml:space="preserve"> </w:t>
            </w:r>
            <w:r w:rsidRPr="007879AA">
              <w:rPr>
                <w:lang w:eastAsia="ru-RU"/>
              </w:rPr>
              <w:t>/</w:t>
            </w:r>
          </w:p>
        </w:tc>
      </w:tr>
      <w:bookmarkEnd w:id="15"/>
    </w:tbl>
    <w:p w14:paraId="1FAD0678" w14:textId="2CBF3916" w:rsidR="00E628E5" w:rsidRDefault="00E628E5" w:rsidP="00366F1C">
      <w:pPr>
        <w:jc w:val="right"/>
      </w:pPr>
    </w:p>
    <w:p w14:paraId="3EFDC567" w14:textId="288AD40A" w:rsidR="00363F4D" w:rsidRDefault="00363F4D" w:rsidP="00366F1C">
      <w:pPr>
        <w:jc w:val="right"/>
      </w:pPr>
    </w:p>
    <w:p w14:paraId="70F55261" w14:textId="0E664FC6" w:rsidR="00363F4D" w:rsidRDefault="00363F4D" w:rsidP="00366F1C">
      <w:pPr>
        <w:jc w:val="right"/>
      </w:pPr>
    </w:p>
    <w:p w14:paraId="060F0E37" w14:textId="0AA0F8B3" w:rsidR="00363F4D" w:rsidRDefault="00363F4D" w:rsidP="00366F1C">
      <w:pPr>
        <w:jc w:val="right"/>
      </w:pPr>
    </w:p>
    <w:p w14:paraId="5C719EA7" w14:textId="0DE04C48" w:rsidR="00363F4D" w:rsidRDefault="00363F4D" w:rsidP="00366F1C">
      <w:pPr>
        <w:jc w:val="right"/>
      </w:pPr>
    </w:p>
    <w:p w14:paraId="70DB10F0" w14:textId="1F25BC87" w:rsidR="00363F4D" w:rsidRDefault="00363F4D" w:rsidP="00366F1C">
      <w:pPr>
        <w:jc w:val="right"/>
      </w:pPr>
    </w:p>
    <w:p w14:paraId="05BE4BE8" w14:textId="7072B3FB" w:rsidR="00363F4D" w:rsidRDefault="00363F4D" w:rsidP="00366F1C">
      <w:pPr>
        <w:jc w:val="right"/>
      </w:pPr>
    </w:p>
    <w:p w14:paraId="7B6FA6EE" w14:textId="0563F752" w:rsidR="00363F4D" w:rsidRDefault="00363F4D" w:rsidP="00366F1C">
      <w:pPr>
        <w:jc w:val="right"/>
      </w:pPr>
    </w:p>
    <w:p w14:paraId="6713A5D5" w14:textId="77CDBA30" w:rsidR="00363F4D" w:rsidRDefault="00363F4D" w:rsidP="00366F1C">
      <w:pPr>
        <w:jc w:val="right"/>
      </w:pPr>
    </w:p>
    <w:p w14:paraId="2A6CAD2A" w14:textId="263BE320" w:rsidR="00363F4D" w:rsidRDefault="00363F4D" w:rsidP="00366F1C">
      <w:pPr>
        <w:jc w:val="right"/>
      </w:pPr>
    </w:p>
    <w:p w14:paraId="6285054F" w14:textId="24299ADE" w:rsidR="00363F4D" w:rsidRDefault="00363F4D" w:rsidP="00366F1C">
      <w:pPr>
        <w:jc w:val="right"/>
      </w:pPr>
    </w:p>
    <w:p w14:paraId="6B26F117" w14:textId="4FFBF345" w:rsidR="00363F4D" w:rsidRDefault="00363F4D" w:rsidP="00366F1C">
      <w:pPr>
        <w:jc w:val="right"/>
      </w:pPr>
    </w:p>
    <w:p w14:paraId="0FB077E9" w14:textId="7FF4D0F3" w:rsidR="00363F4D" w:rsidRDefault="00363F4D" w:rsidP="00366F1C">
      <w:pPr>
        <w:jc w:val="right"/>
      </w:pPr>
    </w:p>
    <w:p w14:paraId="534A9E4E" w14:textId="5BCD98E6" w:rsidR="0097250D" w:rsidRPr="007879AA" w:rsidRDefault="0097250D" w:rsidP="0097250D">
      <w:pPr>
        <w:suppressAutoHyphens w:val="0"/>
        <w:jc w:val="right"/>
        <w:rPr>
          <w:b/>
          <w:lang w:eastAsia="ru-RU"/>
        </w:rPr>
      </w:pPr>
      <w:r w:rsidRPr="007879AA">
        <w:rPr>
          <w:b/>
          <w:lang w:eastAsia="ru-RU"/>
        </w:rPr>
        <w:lastRenderedPageBreak/>
        <w:t xml:space="preserve">Приложение № </w:t>
      </w:r>
      <w:r>
        <w:rPr>
          <w:b/>
          <w:lang w:eastAsia="ru-RU"/>
        </w:rPr>
        <w:t>2</w:t>
      </w:r>
    </w:p>
    <w:p w14:paraId="70A7EDC6" w14:textId="77777777" w:rsidR="0097250D" w:rsidRPr="007879AA" w:rsidRDefault="0097250D" w:rsidP="0097250D">
      <w:pPr>
        <w:suppressAutoHyphens w:val="0"/>
        <w:jc w:val="right"/>
        <w:rPr>
          <w:b/>
          <w:bCs/>
          <w:color w:val="050505"/>
          <w:lang w:eastAsia="ru-RU"/>
        </w:rPr>
      </w:pPr>
      <w:r w:rsidRPr="007879AA">
        <w:rPr>
          <w:lang w:eastAsia="ru-RU"/>
        </w:rPr>
        <w:t xml:space="preserve">к Контракту № </w:t>
      </w:r>
      <w:r w:rsidRPr="007879AA">
        <w:rPr>
          <w:b/>
          <w:bCs/>
          <w:color w:val="050505"/>
          <w:lang w:eastAsia="ru-RU"/>
        </w:rPr>
        <w:t>__________</w:t>
      </w:r>
    </w:p>
    <w:p w14:paraId="7559C428" w14:textId="77777777" w:rsidR="0097250D" w:rsidRPr="007879AA" w:rsidRDefault="0097250D" w:rsidP="0097250D">
      <w:pPr>
        <w:suppressAutoHyphens w:val="0"/>
        <w:jc w:val="right"/>
        <w:rPr>
          <w:lang w:eastAsia="ru-RU"/>
        </w:rPr>
      </w:pPr>
      <w:r w:rsidRPr="007879AA">
        <w:rPr>
          <w:lang w:eastAsia="ru-RU"/>
        </w:rPr>
        <w:t>от «___» _________ 2021 г.</w:t>
      </w:r>
    </w:p>
    <w:p w14:paraId="6E00FA07" w14:textId="0FC71CDC" w:rsidR="00363F4D" w:rsidRDefault="00363F4D" w:rsidP="00366F1C">
      <w:pPr>
        <w:jc w:val="right"/>
      </w:pPr>
    </w:p>
    <w:p w14:paraId="759A0113" w14:textId="25896CCD" w:rsidR="00DD4A66" w:rsidRDefault="00DD4A66" w:rsidP="00DD4A66">
      <w:pPr>
        <w:widowControl w:val="0"/>
        <w:suppressAutoHyphens w:val="0"/>
        <w:contextualSpacing/>
        <w:jc w:val="center"/>
        <w:outlineLvl w:val="0"/>
        <w:rPr>
          <w:b/>
        </w:rPr>
      </w:pPr>
      <w:r w:rsidRPr="00DD4A66">
        <w:rPr>
          <w:b/>
        </w:rPr>
        <w:t>ФОРМА</w:t>
      </w:r>
    </w:p>
    <w:p w14:paraId="241FBF54" w14:textId="77777777" w:rsidR="007E0064" w:rsidRPr="00DD4A66" w:rsidRDefault="007E0064" w:rsidP="00DD4A66">
      <w:pPr>
        <w:widowControl w:val="0"/>
        <w:suppressAutoHyphens w:val="0"/>
        <w:contextualSpacing/>
        <w:jc w:val="center"/>
        <w:outlineLvl w:val="0"/>
        <w:rPr>
          <w:b/>
        </w:rPr>
      </w:pPr>
    </w:p>
    <w:p w14:paraId="10BF066C" w14:textId="77777777" w:rsidR="00DD4A66" w:rsidRPr="00DD4A66" w:rsidRDefault="00DD4A66" w:rsidP="00DD4A66">
      <w:pPr>
        <w:widowControl w:val="0"/>
        <w:suppressAutoHyphens w:val="0"/>
        <w:contextualSpacing/>
        <w:jc w:val="center"/>
        <w:outlineLvl w:val="0"/>
        <w:rPr>
          <w:b/>
        </w:rPr>
      </w:pPr>
      <w:r w:rsidRPr="00DD4A66">
        <w:rPr>
          <w:b/>
        </w:rPr>
        <w:t xml:space="preserve">ГРАФИК ПРОИЗВОДСТВА РАБОТ </w:t>
      </w:r>
    </w:p>
    <w:p w14:paraId="66B87AFC" w14:textId="7F3889AF" w:rsidR="00DD4A66" w:rsidRPr="00DD4A66" w:rsidRDefault="00905C4C" w:rsidP="00905C4C">
      <w:pPr>
        <w:widowControl w:val="0"/>
        <w:suppressAutoHyphens w:val="0"/>
        <w:contextualSpacing/>
        <w:jc w:val="both"/>
      </w:pPr>
      <w:r w:rsidRPr="00905C4C">
        <w:rPr>
          <w:b/>
        </w:rPr>
        <w:t>по строительству объекта: «Строительство подводящего и распределительных 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строительства»</w:t>
      </w:r>
    </w:p>
    <w:tbl>
      <w:tblPr>
        <w:tblW w:w="9783" w:type="dxa"/>
        <w:tblInd w:w="113" w:type="dxa"/>
        <w:tblLook w:val="04A0" w:firstRow="1" w:lastRow="0" w:firstColumn="1" w:lastColumn="0" w:noHBand="0" w:noVBand="1"/>
      </w:tblPr>
      <w:tblGrid>
        <w:gridCol w:w="1020"/>
        <w:gridCol w:w="2975"/>
        <w:gridCol w:w="1029"/>
        <w:gridCol w:w="1757"/>
        <w:gridCol w:w="1360"/>
        <w:gridCol w:w="1642"/>
      </w:tblGrid>
      <w:tr w:rsidR="0051223E" w:rsidRPr="0051223E" w14:paraId="5670B0E7" w14:textId="77777777" w:rsidTr="0051223E">
        <w:trPr>
          <w:trHeight w:val="401"/>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1FFFBB"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п/п</w:t>
            </w:r>
          </w:p>
        </w:tc>
        <w:tc>
          <w:tcPr>
            <w:tcW w:w="3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A289D1"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xml:space="preserve">Наименование </w:t>
            </w:r>
            <w:r w:rsidRPr="0051223E">
              <w:rPr>
                <w:b/>
                <w:bCs/>
                <w:sz w:val="28"/>
                <w:szCs w:val="28"/>
                <w:lang w:eastAsia="ru-RU"/>
              </w:rPr>
              <w:br/>
              <w:t xml:space="preserve"> вида работ</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8DEB71"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Ед. изм.</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E4A0F"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Кол-во</w:t>
            </w:r>
          </w:p>
        </w:tc>
        <w:tc>
          <w:tcPr>
            <w:tcW w:w="2986"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3ABBEC9A"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xml:space="preserve">Сроки исполнения </w:t>
            </w:r>
          </w:p>
        </w:tc>
      </w:tr>
      <w:tr w:rsidR="0051223E" w:rsidRPr="0051223E" w14:paraId="34E73BA0" w14:textId="77777777" w:rsidTr="0051223E">
        <w:trPr>
          <w:trHeight w:val="324"/>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3C3F6968" w14:textId="77777777" w:rsidR="0051223E" w:rsidRPr="0051223E" w:rsidRDefault="0051223E" w:rsidP="0051223E">
            <w:pPr>
              <w:suppressAutoHyphens w:val="0"/>
              <w:rPr>
                <w:b/>
                <w:bCs/>
                <w:sz w:val="28"/>
                <w:szCs w:val="28"/>
                <w:lang w:eastAsia="ru-RU"/>
              </w:rPr>
            </w:pPr>
          </w:p>
        </w:tc>
        <w:tc>
          <w:tcPr>
            <w:tcW w:w="3148" w:type="dxa"/>
            <w:vMerge/>
            <w:tcBorders>
              <w:top w:val="single" w:sz="4" w:space="0" w:color="auto"/>
              <w:left w:val="single" w:sz="4" w:space="0" w:color="auto"/>
              <w:bottom w:val="single" w:sz="4" w:space="0" w:color="000000"/>
              <w:right w:val="single" w:sz="4" w:space="0" w:color="auto"/>
            </w:tcBorders>
            <w:vAlign w:val="center"/>
            <w:hideMark/>
          </w:tcPr>
          <w:p w14:paraId="67BB8C4D" w14:textId="77777777" w:rsidR="0051223E" w:rsidRPr="0051223E" w:rsidRDefault="0051223E" w:rsidP="0051223E">
            <w:pPr>
              <w:suppressAutoHyphens w:val="0"/>
              <w:rPr>
                <w:b/>
                <w:bCs/>
                <w:sz w:val="28"/>
                <w:szCs w:val="28"/>
                <w:lang w:eastAsia="ru-RU"/>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210257CA" w14:textId="77777777" w:rsidR="0051223E" w:rsidRPr="0051223E" w:rsidRDefault="0051223E" w:rsidP="0051223E">
            <w:pPr>
              <w:suppressAutoHyphens w:val="0"/>
              <w:rPr>
                <w:b/>
                <w:bCs/>
                <w:sz w:val="28"/>
                <w:szCs w:val="28"/>
                <w:lang w:eastAsia="ru-RU"/>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14:paraId="71EEB6D9" w14:textId="77777777" w:rsidR="0051223E" w:rsidRPr="0051223E" w:rsidRDefault="0051223E" w:rsidP="0051223E">
            <w:pPr>
              <w:suppressAutoHyphens w:val="0"/>
              <w:rPr>
                <w:b/>
                <w:bCs/>
                <w:sz w:val="28"/>
                <w:szCs w:val="28"/>
                <w:lang w:eastAsia="ru-RU"/>
              </w:rPr>
            </w:pPr>
          </w:p>
        </w:tc>
        <w:tc>
          <w:tcPr>
            <w:tcW w:w="2986" w:type="dxa"/>
            <w:gridSpan w:val="2"/>
            <w:vMerge/>
            <w:tcBorders>
              <w:top w:val="single" w:sz="4" w:space="0" w:color="auto"/>
              <w:left w:val="nil"/>
              <w:bottom w:val="single" w:sz="4" w:space="0" w:color="auto"/>
              <w:right w:val="single" w:sz="4" w:space="0" w:color="auto"/>
            </w:tcBorders>
            <w:vAlign w:val="center"/>
            <w:hideMark/>
          </w:tcPr>
          <w:p w14:paraId="6DE99432" w14:textId="77777777" w:rsidR="0051223E" w:rsidRPr="0051223E" w:rsidRDefault="0051223E" w:rsidP="0051223E">
            <w:pPr>
              <w:suppressAutoHyphens w:val="0"/>
              <w:rPr>
                <w:b/>
                <w:bCs/>
                <w:sz w:val="28"/>
                <w:szCs w:val="28"/>
                <w:lang w:eastAsia="ru-RU"/>
              </w:rPr>
            </w:pPr>
          </w:p>
        </w:tc>
      </w:tr>
      <w:tr w:rsidR="0051223E" w:rsidRPr="0051223E" w14:paraId="3F8269F9" w14:textId="77777777" w:rsidTr="0051223E">
        <w:trPr>
          <w:trHeight w:val="427"/>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25E72D89" w14:textId="77777777" w:rsidR="0051223E" w:rsidRPr="0051223E" w:rsidRDefault="0051223E" w:rsidP="0051223E">
            <w:pPr>
              <w:suppressAutoHyphens w:val="0"/>
              <w:rPr>
                <w:b/>
                <w:bCs/>
                <w:sz w:val="28"/>
                <w:szCs w:val="28"/>
                <w:lang w:eastAsia="ru-RU"/>
              </w:rPr>
            </w:pPr>
          </w:p>
        </w:tc>
        <w:tc>
          <w:tcPr>
            <w:tcW w:w="3148" w:type="dxa"/>
            <w:vMerge/>
            <w:tcBorders>
              <w:top w:val="single" w:sz="4" w:space="0" w:color="auto"/>
              <w:left w:val="single" w:sz="4" w:space="0" w:color="auto"/>
              <w:bottom w:val="single" w:sz="4" w:space="0" w:color="000000"/>
              <w:right w:val="single" w:sz="4" w:space="0" w:color="auto"/>
            </w:tcBorders>
            <w:vAlign w:val="center"/>
            <w:hideMark/>
          </w:tcPr>
          <w:p w14:paraId="30CAB464" w14:textId="77777777" w:rsidR="0051223E" w:rsidRPr="0051223E" w:rsidRDefault="0051223E" w:rsidP="0051223E">
            <w:pPr>
              <w:suppressAutoHyphens w:val="0"/>
              <w:rPr>
                <w:b/>
                <w:bCs/>
                <w:sz w:val="28"/>
                <w:szCs w:val="28"/>
                <w:lang w:eastAsia="ru-RU"/>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6B772F13" w14:textId="77777777" w:rsidR="0051223E" w:rsidRPr="0051223E" w:rsidRDefault="0051223E" w:rsidP="0051223E">
            <w:pPr>
              <w:suppressAutoHyphens w:val="0"/>
              <w:rPr>
                <w:b/>
                <w:bCs/>
                <w:sz w:val="28"/>
                <w:szCs w:val="28"/>
                <w:lang w:eastAsia="ru-RU"/>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14:paraId="5655E86F" w14:textId="77777777" w:rsidR="0051223E" w:rsidRPr="0051223E" w:rsidRDefault="0051223E" w:rsidP="0051223E">
            <w:pPr>
              <w:suppressAutoHyphens w:val="0"/>
              <w:rPr>
                <w:b/>
                <w:bCs/>
                <w:sz w:val="28"/>
                <w:szCs w:val="28"/>
                <w:lang w:eastAsia="ru-RU"/>
              </w:rPr>
            </w:pP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38C2BFF8" w14:textId="77777777" w:rsidR="0051223E" w:rsidRPr="0051223E" w:rsidRDefault="0051223E" w:rsidP="0051223E">
            <w:pPr>
              <w:suppressAutoHyphens w:val="0"/>
              <w:jc w:val="center"/>
              <w:rPr>
                <w:b/>
                <w:bCs/>
                <w:color w:val="000000"/>
                <w:sz w:val="28"/>
                <w:szCs w:val="28"/>
                <w:lang w:eastAsia="ru-RU"/>
              </w:rPr>
            </w:pPr>
            <w:r w:rsidRPr="0051223E">
              <w:rPr>
                <w:b/>
                <w:bCs/>
                <w:color w:val="000000"/>
                <w:sz w:val="28"/>
                <w:szCs w:val="28"/>
                <w:lang w:eastAsia="ru-RU"/>
              </w:rPr>
              <w:t xml:space="preserve">Начало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224B582D" w14:textId="77777777" w:rsidR="0051223E" w:rsidRPr="0051223E" w:rsidRDefault="0051223E" w:rsidP="0051223E">
            <w:pPr>
              <w:suppressAutoHyphens w:val="0"/>
              <w:jc w:val="center"/>
              <w:rPr>
                <w:b/>
                <w:bCs/>
                <w:color w:val="000000"/>
                <w:sz w:val="28"/>
                <w:szCs w:val="28"/>
                <w:lang w:eastAsia="ru-RU"/>
              </w:rPr>
            </w:pPr>
            <w:r w:rsidRPr="0051223E">
              <w:rPr>
                <w:b/>
                <w:bCs/>
                <w:color w:val="000000"/>
                <w:sz w:val="28"/>
                <w:szCs w:val="28"/>
                <w:lang w:eastAsia="ru-RU"/>
              </w:rPr>
              <w:t>Окончание</w:t>
            </w:r>
          </w:p>
        </w:tc>
      </w:tr>
      <w:tr w:rsidR="0051223E" w:rsidRPr="0051223E" w14:paraId="1F88B2B6" w14:textId="77777777" w:rsidTr="0051223E">
        <w:trPr>
          <w:trHeight w:val="427"/>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9285512"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14:paraId="6B543E52"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14:paraId="19E7C521"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center"/>
            <w:hideMark/>
          </w:tcPr>
          <w:p w14:paraId="6B8247D8" w14:textId="77777777" w:rsidR="0051223E" w:rsidRPr="0051223E" w:rsidRDefault="0051223E" w:rsidP="0051223E">
            <w:pPr>
              <w:suppressAutoHyphens w:val="0"/>
              <w:jc w:val="center"/>
              <w:rPr>
                <w:b/>
                <w:bCs/>
                <w:sz w:val="28"/>
                <w:szCs w:val="28"/>
                <w:lang w:eastAsia="ru-RU"/>
              </w:rPr>
            </w:pPr>
            <w:r w:rsidRPr="0051223E">
              <w:rPr>
                <w:b/>
                <w:bCs/>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000B26E7" w14:textId="77777777" w:rsidR="0051223E" w:rsidRPr="0051223E" w:rsidRDefault="0051223E" w:rsidP="0051223E">
            <w:pPr>
              <w:suppressAutoHyphens w:val="0"/>
              <w:jc w:val="center"/>
              <w:rPr>
                <w:b/>
                <w:bCs/>
                <w:color w:val="000000"/>
                <w:sz w:val="28"/>
                <w:szCs w:val="28"/>
                <w:lang w:eastAsia="ru-RU"/>
              </w:rPr>
            </w:pPr>
            <w:r w:rsidRPr="0051223E">
              <w:rPr>
                <w:b/>
                <w:bCs/>
                <w:color w:val="000000"/>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46E02217" w14:textId="77777777" w:rsidR="0051223E" w:rsidRPr="0051223E" w:rsidRDefault="0051223E" w:rsidP="0051223E">
            <w:pPr>
              <w:suppressAutoHyphens w:val="0"/>
              <w:jc w:val="center"/>
              <w:rPr>
                <w:b/>
                <w:bCs/>
                <w:color w:val="000000"/>
                <w:sz w:val="28"/>
                <w:szCs w:val="28"/>
                <w:lang w:eastAsia="ru-RU"/>
              </w:rPr>
            </w:pPr>
            <w:r w:rsidRPr="0051223E">
              <w:rPr>
                <w:b/>
                <w:bCs/>
                <w:color w:val="000000"/>
                <w:sz w:val="28"/>
                <w:szCs w:val="28"/>
                <w:lang w:eastAsia="ru-RU"/>
              </w:rPr>
              <w:t> </w:t>
            </w:r>
          </w:p>
        </w:tc>
      </w:tr>
      <w:tr w:rsidR="0051223E" w:rsidRPr="0051223E" w14:paraId="2E69A7C8" w14:textId="77777777" w:rsidTr="0051223E">
        <w:trPr>
          <w:trHeight w:val="32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A3CB5E0"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1</w:t>
            </w:r>
          </w:p>
        </w:tc>
        <w:tc>
          <w:tcPr>
            <w:tcW w:w="3148" w:type="dxa"/>
            <w:tcBorders>
              <w:top w:val="nil"/>
              <w:left w:val="nil"/>
              <w:bottom w:val="single" w:sz="4" w:space="0" w:color="auto"/>
              <w:right w:val="single" w:sz="4" w:space="0" w:color="auto"/>
            </w:tcBorders>
            <w:shd w:val="clear" w:color="auto" w:fill="auto"/>
            <w:vAlign w:val="center"/>
            <w:hideMark/>
          </w:tcPr>
          <w:p w14:paraId="661A3055" w14:textId="77777777" w:rsidR="0051223E" w:rsidRPr="0051223E" w:rsidRDefault="0051223E" w:rsidP="0051223E">
            <w:pPr>
              <w:suppressAutoHyphens w:val="0"/>
              <w:rPr>
                <w:b/>
                <w:bCs/>
                <w:color w:val="000000"/>
                <w:sz w:val="28"/>
                <w:szCs w:val="28"/>
                <w:lang w:eastAsia="ru-RU"/>
              </w:rPr>
            </w:pPr>
            <w:r w:rsidRPr="0051223E">
              <w:rPr>
                <w:b/>
                <w:bCs/>
                <w:color w:val="000000"/>
                <w:sz w:val="28"/>
                <w:szCs w:val="28"/>
                <w:lang w:eastAsia="ru-RU"/>
              </w:rPr>
              <w:t>Общестроительные работы</w:t>
            </w:r>
          </w:p>
        </w:tc>
        <w:tc>
          <w:tcPr>
            <w:tcW w:w="901" w:type="dxa"/>
            <w:tcBorders>
              <w:top w:val="nil"/>
              <w:left w:val="nil"/>
              <w:bottom w:val="single" w:sz="4" w:space="0" w:color="auto"/>
              <w:right w:val="single" w:sz="4" w:space="0" w:color="auto"/>
            </w:tcBorders>
            <w:shd w:val="clear" w:color="auto" w:fill="auto"/>
            <w:vAlign w:val="center"/>
            <w:hideMark/>
          </w:tcPr>
          <w:p w14:paraId="15BD248B" w14:textId="77777777" w:rsidR="0051223E" w:rsidRPr="0051223E" w:rsidRDefault="0051223E" w:rsidP="0051223E">
            <w:pPr>
              <w:suppressAutoHyphens w:val="0"/>
              <w:jc w:val="center"/>
              <w:rPr>
                <w:color w:val="000000"/>
                <w:sz w:val="20"/>
                <w:szCs w:val="20"/>
                <w:lang w:eastAsia="ru-RU"/>
              </w:rPr>
            </w:pPr>
            <w:r w:rsidRPr="0051223E">
              <w:rPr>
                <w:color w:val="000000"/>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center"/>
            <w:hideMark/>
          </w:tcPr>
          <w:p w14:paraId="142F9F0C" w14:textId="77777777" w:rsidR="0051223E" w:rsidRPr="0051223E" w:rsidRDefault="0051223E" w:rsidP="0051223E">
            <w:pPr>
              <w:suppressAutoHyphens w:val="0"/>
              <w:jc w:val="center"/>
              <w:rPr>
                <w:sz w:val="20"/>
                <w:szCs w:val="20"/>
                <w:lang w:eastAsia="ru-RU"/>
              </w:rPr>
            </w:pPr>
            <w:r w:rsidRPr="0051223E">
              <w:rPr>
                <w:sz w:val="20"/>
                <w:szCs w:val="20"/>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01F54BD5"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3A6ACDE5"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512B4FA3" w14:textId="77777777" w:rsidTr="0051223E">
        <w:trPr>
          <w:trHeight w:val="32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56691E"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1.1</w:t>
            </w:r>
          </w:p>
        </w:tc>
        <w:tc>
          <w:tcPr>
            <w:tcW w:w="3148" w:type="dxa"/>
            <w:tcBorders>
              <w:top w:val="nil"/>
              <w:left w:val="nil"/>
              <w:bottom w:val="single" w:sz="4" w:space="0" w:color="auto"/>
              <w:right w:val="single" w:sz="4" w:space="0" w:color="auto"/>
            </w:tcBorders>
            <w:shd w:val="clear" w:color="auto" w:fill="auto"/>
            <w:vAlign w:val="center"/>
            <w:hideMark/>
          </w:tcPr>
          <w:p w14:paraId="5C0B65FC" w14:textId="77777777" w:rsidR="0051223E" w:rsidRPr="0051223E" w:rsidRDefault="0051223E" w:rsidP="0051223E">
            <w:pPr>
              <w:suppressAutoHyphens w:val="0"/>
              <w:rPr>
                <w:b/>
                <w:bCs/>
                <w:color w:val="000000"/>
                <w:sz w:val="28"/>
                <w:szCs w:val="28"/>
                <w:lang w:eastAsia="ru-RU"/>
              </w:rPr>
            </w:pPr>
            <w:r w:rsidRPr="0051223E">
              <w:rPr>
                <w:b/>
                <w:bCs/>
                <w:color w:val="000000"/>
                <w:sz w:val="28"/>
                <w:szCs w:val="28"/>
                <w:lang w:eastAsia="ru-RU"/>
              </w:rPr>
              <w:t>Земляные работ (котлован)</w:t>
            </w:r>
          </w:p>
        </w:tc>
        <w:tc>
          <w:tcPr>
            <w:tcW w:w="901" w:type="dxa"/>
            <w:tcBorders>
              <w:top w:val="nil"/>
              <w:left w:val="nil"/>
              <w:bottom w:val="single" w:sz="4" w:space="0" w:color="auto"/>
              <w:right w:val="single" w:sz="4" w:space="0" w:color="auto"/>
            </w:tcBorders>
            <w:shd w:val="clear" w:color="auto" w:fill="auto"/>
            <w:vAlign w:val="center"/>
            <w:hideMark/>
          </w:tcPr>
          <w:p w14:paraId="3C545654"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м3</w:t>
            </w:r>
          </w:p>
        </w:tc>
        <w:tc>
          <w:tcPr>
            <w:tcW w:w="1448" w:type="dxa"/>
            <w:tcBorders>
              <w:top w:val="nil"/>
              <w:left w:val="nil"/>
              <w:bottom w:val="single" w:sz="4" w:space="0" w:color="auto"/>
              <w:right w:val="single" w:sz="4" w:space="0" w:color="auto"/>
            </w:tcBorders>
            <w:shd w:val="clear" w:color="auto" w:fill="auto"/>
            <w:noWrap/>
            <w:vAlign w:val="center"/>
            <w:hideMark/>
          </w:tcPr>
          <w:p w14:paraId="0A80AFEF"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05EA0805"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7E425106"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163E3C72" w14:textId="77777777" w:rsidTr="0051223E">
        <w:trPr>
          <w:trHeight w:val="64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9AEED2"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1.2</w:t>
            </w:r>
          </w:p>
        </w:tc>
        <w:tc>
          <w:tcPr>
            <w:tcW w:w="3148" w:type="dxa"/>
            <w:tcBorders>
              <w:top w:val="nil"/>
              <w:left w:val="nil"/>
              <w:bottom w:val="single" w:sz="4" w:space="0" w:color="auto"/>
              <w:right w:val="single" w:sz="4" w:space="0" w:color="auto"/>
            </w:tcBorders>
            <w:shd w:val="clear" w:color="auto" w:fill="auto"/>
            <w:vAlign w:val="center"/>
            <w:hideMark/>
          </w:tcPr>
          <w:p w14:paraId="23C89029" w14:textId="77777777" w:rsidR="0051223E" w:rsidRPr="0051223E" w:rsidRDefault="0051223E" w:rsidP="0051223E">
            <w:pPr>
              <w:suppressAutoHyphens w:val="0"/>
              <w:rPr>
                <w:b/>
                <w:bCs/>
                <w:color w:val="000000"/>
                <w:sz w:val="28"/>
                <w:szCs w:val="28"/>
                <w:lang w:eastAsia="ru-RU"/>
              </w:rPr>
            </w:pPr>
            <w:r w:rsidRPr="0051223E">
              <w:rPr>
                <w:b/>
                <w:bCs/>
                <w:color w:val="000000"/>
                <w:sz w:val="28"/>
                <w:szCs w:val="28"/>
                <w:lang w:eastAsia="ru-RU"/>
              </w:rPr>
              <w:t xml:space="preserve">Железобетонный каркас здания </w:t>
            </w:r>
          </w:p>
        </w:tc>
        <w:tc>
          <w:tcPr>
            <w:tcW w:w="901" w:type="dxa"/>
            <w:tcBorders>
              <w:top w:val="nil"/>
              <w:left w:val="nil"/>
              <w:bottom w:val="single" w:sz="4" w:space="0" w:color="auto"/>
              <w:right w:val="single" w:sz="4" w:space="0" w:color="auto"/>
            </w:tcBorders>
            <w:shd w:val="clear" w:color="auto" w:fill="auto"/>
            <w:vAlign w:val="center"/>
            <w:hideMark/>
          </w:tcPr>
          <w:p w14:paraId="604F2C44"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м3</w:t>
            </w:r>
          </w:p>
        </w:tc>
        <w:tc>
          <w:tcPr>
            <w:tcW w:w="1448" w:type="dxa"/>
            <w:tcBorders>
              <w:top w:val="nil"/>
              <w:left w:val="nil"/>
              <w:bottom w:val="single" w:sz="4" w:space="0" w:color="auto"/>
              <w:right w:val="single" w:sz="4" w:space="0" w:color="auto"/>
            </w:tcBorders>
            <w:shd w:val="clear" w:color="auto" w:fill="auto"/>
            <w:noWrap/>
            <w:vAlign w:val="center"/>
            <w:hideMark/>
          </w:tcPr>
          <w:p w14:paraId="58620F75"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44F7E4C7"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751087FF"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29CAB979" w14:textId="77777777" w:rsidTr="0051223E">
        <w:trPr>
          <w:trHeight w:val="32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A1B029"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2</w:t>
            </w:r>
          </w:p>
        </w:tc>
        <w:tc>
          <w:tcPr>
            <w:tcW w:w="3148" w:type="dxa"/>
            <w:tcBorders>
              <w:top w:val="nil"/>
              <w:left w:val="nil"/>
              <w:bottom w:val="single" w:sz="4" w:space="0" w:color="auto"/>
              <w:right w:val="single" w:sz="4" w:space="0" w:color="auto"/>
            </w:tcBorders>
            <w:shd w:val="clear" w:color="auto" w:fill="auto"/>
            <w:vAlign w:val="center"/>
            <w:hideMark/>
          </w:tcPr>
          <w:p w14:paraId="11F0116E" w14:textId="77777777" w:rsidR="0051223E" w:rsidRPr="0051223E" w:rsidRDefault="0051223E" w:rsidP="0051223E">
            <w:pPr>
              <w:suppressAutoHyphens w:val="0"/>
              <w:rPr>
                <w:rFonts w:ascii="Helvetica Neue" w:hAnsi="Helvetica Neue"/>
                <w:b/>
                <w:bCs/>
                <w:color w:val="000000"/>
                <w:sz w:val="20"/>
                <w:szCs w:val="20"/>
                <w:lang w:eastAsia="ru-RU"/>
              </w:rPr>
            </w:pPr>
            <w:r w:rsidRPr="0051223E">
              <w:rPr>
                <w:rFonts w:ascii="Helvetica Neue" w:hAnsi="Helvetica Neue"/>
                <w:b/>
                <w:bCs/>
                <w:color w:val="000000"/>
                <w:sz w:val="20"/>
                <w:szCs w:val="20"/>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14:paraId="41D9583E"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 </w:t>
            </w:r>
          </w:p>
        </w:tc>
        <w:tc>
          <w:tcPr>
            <w:tcW w:w="1448" w:type="dxa"/>
            <w:tcBorders>
              <w:top w:val="nil"/>
              <w:left w:val="nil"/>
              <w:bottom w:val="single" w:sz="4" w:space="0" w:color="auto"/>
              <w:right w:val="single" w:sz="4" w:space="0" w:color="auto"/>
            </w:tcBorders>
            <w:shd w:val="clear" w:color="auto" w:fill="auto"/>
            <w:noWrap/>
            <w:vAlign w:val="center"/>
            <w:hideMark/>
          </w:tcPr>
          <w:p w14:paraId="4A1B0D9A"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0AE5A6F0"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2741FE6F"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2562B5C6" w14:textId="77777777" w:rsidTr="0051223E">
        <w:trPr>
          <w:trHeight w:val="32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13A25EE"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3</w:t>
            </w:r>
          </w:p>
        </w:tc>
        <w:tc>
          <w:tcPr>
            <w:tcW w:w="3148" w:type="dxa"/>
            <w:tcBorders>
              <w:top w:val="nil"/>
              <w:left w:val="nil"/>
              <w:bottom w:val="single" w:sz="4" w:space="0" w:color="auto"/>
              <w:right w:val="single" w:sz="4" w:space="0" w:color="auto"/>
            </w:tcBorders>
            <w:shd w:val="clear" w:color="auto" w:fill="auto"/>
            <w:vAlign w:val="center"/>
            <w:hideMark/>
          </w:tcPr>
          <w:p w14:paraId="0ECE0689" w14:textId="77777777" w:rsidR="0051223E" w:rsidRPr="0051223E" w:rsidRDefault="0051223E" w:rsidP="0051223E">
            <w:pPr>
              <w:suppressAutoHyphens w:val="0"/>
              <w:rPr>
                <w:rFonts w:ascii="Helvetica Neue" w:hAnsi="Helvetica Neue"/>
                <w:b/>
                <w:bCs/>
                <w:color w:val="000000"/>
                <w:sz w:val="20"/>
                <w:szCs w:val="20"/>
                <w:lang w:eastAsia="ru-RU"/>
              </w:rPr>
            </w:pPr>
            <w:r w:rsidRPr="0051223E">
              <w:rPr>
                <w:rFonts w:ascii="Helvetica Neue" w:hAnsi="Helvetica Neue"/>
                <w:b/>
                <w:bCs/>
                <w:color w:val="000000"/>
                <w:sz w:val="20"/>
                <w:szCs w:val="20"/>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14:paraId="10DD7EE7"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 </w:t>
            </w:r>
          </w:p>
        </w:tc>
        <w:tc>
          <w:tcPr>
            <w:tcW w:w="1448" w:type="dxa"/>
            <w:tcBorders>
              <w:top w:val="nil"/>
              <w:left w:val="nil"/>
              <w:bottom w:val="single" w:sz="4" w:space="0" w:color="auto"/>
              <w:right w:val="single" w:sz="4" w:space="0" w:color="auto"/>
            </w:tcBorders>
            <w:shd w:val="clear" w:color="auto" w:fill="auto"/>
            <w:noWrap/>
            <w:vAlign w:val="center"/>
            <w:hideMark/>
          </w:tcPr>
          <w:p w14:paraId="1C5A2230"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48DE3CBD"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10CD0C6F"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29184B72" w14:textId="77777777" w:rsidTr="0051223E">
        <w:trPr>
          <w:trHeight w:val="32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E4304A"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26</w:t>
            </w:r>
          </w:p>
        </w:tc>
        <w:tc>
          <w:tcPr>
            <w:tcW w:w="3148" w:type="dxa"/>
            <w:tcBorders>
              <w:top w:val="nil"/>
              <w:left w:val="nil"/>
              <w:bottom w:val="single" w:sz="4" w:space="0" w:color="auto"/>
              <w:right w:val="single" w:sz="4" w:space="0" w:color="auto"/>
            </w:tcBorders>
            <w:shd w:val="clear" w:color="auto" w:fill="auto"/>
            <w:vAlign w:val="center"/>
            <w:hideMark/>
          </w:tcPr>
          <w:p w14:paraId="0B1D6C0A" w14:textId="77777777" w:rsidR="0051223E" w:rsidRPr="0051223E" w:rsidRDefault="0051223E" w:rsidP="0051223E">
            <w:pPr>
              <w:suppressAutoHyphens w:val="0"/>
              <w:rPr>
                <w:rFonts w:ascii="Helvetica Neue" w:hAnsi="Helvetica Neue"/>
                <w:b/>
                <w:bCs/>
                <w:color w:val="000000"/>
                <w:sz w:val="20"/>
                <w:szCs w:val="20"/>
                <w:lang w:eastAsia="ru-RU"/>
              </w:rPr>
            </w:pPr>
            <w:r w:rsidRPr="0051223E">
              <w:rPr>
                <w:rFonts w:ascii="Helvetica Neue" w:hAnsi="Helvetica Neue"/>
                <w:b/>
                <w:bCs/>
                <w:color w:val="000000"/>
                <w:sz w:val="20"/>
                <w:szCs w:val="20"/>
                <w:lang w:eastAsia="ru-RU"/>
              </w:rPr>
              <w:t> </w:t>
            </w:r>
          </w:p>
        </w:tc>
        <w:tc>
          <w:tcPr>
            <w:tcW w:w="901" w:type="dxa"/>
            <w:tcBorders>
              <w:top w:val="nil"/>
              <w:left w:val="nil"/>
              <w:bottom w:val="single" w:sz="4" w:space="0" w:color="auto"/>
              <w:right w:val="single" w:sz="4" w:space="0" w:color="auto"/>
            </w:tcBorders>
            <w:shd w:val="clear" w:color="auto" w:fill="auto"/>
            <w:vAlign w:val="center"/>
            <w:hideMark/>
          </w:tcPr>
          <w:p w14:paraId="02C6775B"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 </w:t>
            </w:r>
          </w:p>
        </w:tc>
        <w:tc>
          <w:tcPr>
            <w:tcW w:w="1448" w:type="dxa"/>
            <w:tcBorders>
              <w:top w:val="nil"/>
              <w:left w:val="nil"/>
              <w:bottom w:val="single" w:sz="4" w:space="0" w:color="auto"/>
              <w:right w:val="single" w:sz="4" w:space="0" w:color="auto"/>
            </w:tcBorders>
            <w:shd w:val="clear" w:color="auto" w:fill="auto"/>
            <w:noWrap/>
            <w:vAlign w:val="center"/>
            <w:hideMark/>
          </w:tcPr>
          <w:p w14:paraId="12DD889F"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57CEF5D5"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39B9D474"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418A3B3B" w14:textId="77777777" w:rsidTr="0051223E">
        <w:trPr>
          <w:trHeight w:val="324"/>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131E12" w14:textId="77777777" w:rsidR="0051223E" w:rsidRPr="0051223E" w:rsidRDefault="0051223E" w:rsidP="0051223E">
            <w:pPr>
              <w:suppressAutoHyphens w:val="0"/>
              <w:jc w:val="center"/>
              <w:rPr>
                <w:b/>
                <w:bCs/>
                <w:color w:val="000000"/>
                <w:sz w:val="20"/>
                <w:szCs w:val="20"/>
                <w:lang w:eastAsia="ru-RU"/>
              </w:rPr>
            </w:pPr>
            <w:r w:rsidRPr="0051223E">
              <w:rPr>
                <w:b/>
                <w:bCs/>
                <w:color w:val="000000"/>
                <w:sz w:val="20"/>
                <w:szCs w:val="20"/>
                <w:lang w:eastAsia="ru-RU"/>
              </w:rPr>
              <w:t>27</w:t>
            </w:r>
          </w:p>
        </w:tc>
        <w:tc>
          <w:tcPr>
            <w:tcW w:w="3148" w:type="dxa"/>
            <w:tcBorders>
              <w:top w:val="nil"/>
              <w:left w:val="nil"/>
              <w:bottom w:val="single" w:sz="4" w:space="0" w:color="auto"/>
              <w:right w:val="single" w:sz="4" w:space="0" w:color="auto"/>
            </w:tcBorders>
            <w:shd w:val="clear" w:color="auto" w:fill="auto"/>
            <w:vAlign w:val="center"/>
            <w:hideMark/>
          </w:tcPr>
          <w:p w14:paraId="0C756139" w14:textId="77777777" w:rsidR="0051223E" w:rsidRPr="0051223E" w:rsidRDefault="0051223E" w:rsidP="0051223E">
            <w:pPr>
              <w:suppressAutoHyphens w:val="0"/>
              <w:rPr>
                <w:b/>
                <w:bCs/>
                <w:sz w:val="28"/>
                <w:szCs w:val="28"/>
                <w:lang w:eastAsia="ru-RU"/>
              </w:rPr>
            </w:pPr>
            <w:r w:rsidRPr="0051223E">
              <w:rPr>
                <w:b/>
                <w:bCs/>
                <w:sz w:val="28"/>
                <w:szCs w:val="28"/>
                <w:lang w:eastAsia="ru-RU"/>
              </w:rPr>
              <w:t>ПНР</w:t>
            </w:r>
          </w:p>
        </w:tc>
        <w:tc>
          <w:tcPr>
            <w:tcW w:w="901" w:type="dxa"/>
            <w:tcBorders>
              <w:top w:val="nil"/>
              <w:left w:val="nil"/>
              <w:bottom w:val="single" w:sz="4" w:space="0" w:color="auto"/>
              <w:right w:val="single" w:sz="4" w:space="0" w:color="auto"/>
            </w:tcBorders>
            <w:shd w:val="clear" w:color="auto" w:fill="auto"/>
            <w:vAlign w:val="center"/>
            <w:hideMark/>
          </w:tcPr>
          <w:p w14:paraId="0E1F8287" w14:textId="77777777" w:rsidR="0051223E" w:rsidRPr="0051223E" w:rsidRDefault="0051223E" w:rsidP="0051223E">
            <w:pPr>
              <w:suppressAutoHyphens w:val="0"/>
              <w:jc w:val="center"/>
              <w:rPr>
                <w:color w:val="000000"/>
                <w:sz w:val="28"/>
                <w:szCs w:val="28"/>
                <w:lang w:eastAsia="ru-RU"/>
              </w:rPr>
            </w:pPr>
            <w:proofErr w:type="spellStart"/>
            <w:r w:rsidRPr="0051223E">
              <w:rPr>
                <w:color w:val="000000"/>
                <w:sz w:val="28"/>
                <w:szCs w:val="28"/>
                <w:lang w:eastAsia="ru-RU"/>
              </w:rPr>
              <w:t>компл</w:t>
            </w:r>
            <w:proofErr w:type="spellEnd"/>
            <w:r w:rsidRPr="0051223E">
              <w:rPr>
                <w:color w:val="000000"/>
                <w:sz w:val="28"/>
                <w:szCs w:val="28"/>
                <w:lang w:eastAsia="ru-RU"/>
              </w:rPr>
              <w:t>.</w:t>
            </w:r>
          </w:p>
        </w:tc>
        <w:tc>
          <w:tcPr>
            <w:tcW w:w="1448" w:type="dxa"/>
            <w:tcBorders>
              <w:top w:val="nil"/>
              <w:left w:val="nil"/>
              <w:bottom w:val="single" w:sz="4" w:space="0" w:color="auto"/>
              <w:right w:val="single" w:sz="4" w:space="0" w:color="auto"/>
            </w:tcBorders>
            <w:shd w:val="clear" w:color="auto" w:fill="auto"/>
            <w:noWrap/>
            <w:vAlign w:val="center"/>
            <w:hideMark/>
          </w:tcPr>
          <w:p w14:paraId="69DF3F12"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34838110"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33FB0F64"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5C99A69B" w14:textId="77777777" w:rsidTr="0051223E">
        <w:trPr>
          <w:trHeight w:val="64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0F2058" w14:textId="77777777" w:rsidR="0051223E" w:rsidRPr="0051223E" w:rsidRDefault="0051223E" w:rsidP="0051223E">
            <w:pPr>
              <w:suppressAutoHyphens w:val="0"/>
              <w:jc w:val="center"/>
              <w:rPr>
                <w:color w:val="000000"/>
                <w:sz w:val="20"/>
                <w:szCs w:val="20"/>
                <w:lang w:eastAsia="ru-RU"/>
              </w:rPr>
            </w:pPr>
            <w:r w:rsidRPr="0051223E">
              <w:rPr>
                <w:color w:val="000000"/>
                <w:sz w:val="20"/>
                <w:szCs w:val="20"/>
                <w:lang w:eastAsia="ru-RU"/>
              </w:rPr>
              <w:t> </w:t>
            </w:r>
          </w:p>
        </w:tc>
        <w:tc>
          <w:tcPr>
            <w:tcW w:w="3148" w:type="dxa"/>
            <w:tcBorders>
              <w:top w:val="nil"/>
              <w:left w:val="nil"/>
              <w:bottom w:val="single" w:sz="4" w:space="0" w:color="auto"/>
              <w:right w:val="nil"/>
            </w:tcBorders>
            <w:shd w:val="clear" w:color="auto" w:fill="auto"/>
            <w:vAlign w:val="center"/>
            <w:hideMark/>
          </w:tcPr>
          <w:p w14:paraId="3258CEF9" w14:textId="77777777" w:rsidR="0051223E" w:rsidRPr="0051223E" w:rsidRDefault="0051223E" w:rsidP="0051223E">
            <w:pPr>
              <w:suppressAutoHyphens w:val="0"/>
              <w:rPr>
                <w:b/>
                <w:bCs/>
                <w:sz w:val="28"/>
                <w:szCs w:val="28"/>
                <w:lang w:eastAsia="ru-RU"/>
              </w:rPr>
            </w:pPr>
            <w:r w:rsidRPr="0051223E">
              <w:rPr>
                <w:b/>
                <w:bCs/>
                <w:sz w:val="28"/>
                <w:szCs w:val="28"/>
                <w:lang w:eastAsia="ru-RU"/>
              </w:rPr>
              <w:t>График движения рабочей силы</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1408FBCE"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чел.</w:t>
            </w:r>
          </w:p>
        </w:tc>
        <w:tc>
          <w:tcPr>
            <w:tcW w:w="1448" w:type="dxa"/>
            <w:tcBorders>
              <w:top w:val="nil"/>
              <w:left w:val="nil"/>
              <w:bottom w:val="single" w:sz="4" w:space="0" w:color="auto"/>
              <w:right w:val="single" w:sz="4" w:space="0" w:color="auto"/>
            </w:tcBorders>
            <w:shd w:val="clear" w:color="auto" w:fill="auto"/>
            <w:noWrap/>
            <w:vAlign w:val="center"/>
            <w:hideMark/>
          </w:tcPr>
          <w:p w14:paraId="37B0BD0B" w14:textId="77777777" w:rsidR="0051223E" w:rsidRPr="0051223E" w:rsidRDefault="0051223E" w:rsidP="0051223E">
            <w:pPr>
              <w:suppressAutoHyphens w:val="0"/>
              <w:jc w:val="center"/>
              <w:rPr>
                <w:sz w:val="28"/>
                <w:szCs w:val="28"/>
                <w:lang w:eastAsia="ru-RU"/>
              </w:rPr>
            </w:pPr>
            <w:r w:rsidRPr="0051223E">
              <w:rPr>
                <w:sz w:val="28"/>
                <w:szCs w:val="28"/>
                <w:lang w:eastAsia="ru-RU"/>
              </w:rPr>
              <w:t>еженедельно</w:t>
            </w:r>
          </w:p>
        </w:tc>
        <w:tc>
          <w:tcPr>
            <w:tcW w:w="1493" w:type="dxa"/>
            <w:tcBorders>
              <w:top w:val="nil"/>
              <w:left w:val="nil"/>
              <w:bottom w:val="single" w:sz="4" w:space="0" w:color="auto"/>
              <w:right w:val="single" w:sz="4" w:space="0" w:color="auto"/>
            </w:tcBorders>
            <w:shd w:val="clear" w:color="auto" w:fill="auto"/>
            <w:vAlign w:val="center"/>
            <w:hideMark/>
          </w:tcPr>
          <w:p w14:paraId="1251131C"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4B56D0EB"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r w:rsidR="0051223E" w:rsidRPr="0051223E" w14:paraId="3ABDDBC3" w14:textId="77777777" w:rsidTr="0051223E">
        <w:trPr>
          <w:trHeight w:val="64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D995CFB" w14:textId="77777777" w:rsidR="0051223E" w:rsidRPr="0051223E" w:rsidRDefault="0051223E" w:rsidP="0051223E">
            <w:pPr>
              <w:suppressAutoHyphens w:val="0"/>
              <w:jc w:val="center"/>
              <w:rPr>
                <w:color w:val="000000"/>
                <w:sz w:val="20"/>
                <w:szCs w:val="20"/>
                <w:lang w:eastAsia="ru-RU"/>
              </w:rPr>
            </w:pPr>
            <w:r w:rsidRPr="0051223E">
              <w:rPr>
                <w:color w:val="000000"/>
                <w:sz w:val="20"/>
                <w:szCs w:val="20"/>
                <w:lang w:eastAsia="ru-RU"/>
              </w:rPr>
              <w:t> </w:t>
            </w:r>
          </w:p>
        </w:tc>
        <w:tc>
          <w:tcPr>
            <w:tcW w:w="3148" w:type="dxa"/>
            <w:tcBorders>
              <w:top w:val="nil"/>
              <w:left w:val="nil"/>
              <w:bottom w:val="single" w:sz="4" w:space="0" w:color="auto"/>
              <w:right w:val="single" w:sz="4" w:space="0" w:color="auto"/>
            </w:tcBorders>
            <w:shd w:val="clear" w:color="auto" w:fill="auto"/>
            <w:vAlign w:val="center"/>
            <w:hideMark/>
          </w:tcPr>
          <w:p w14:paraId="4F90C666" w14:textId="77777777" w:rsidR="0051223E" w:rsidRPr="0051223E" w:rsidRDefault="0051223E" w:rsidP="0051223E">
            <w:pPr>
              <w:suppressAutoHyphens w:val="0"/>
              <w:rPr>
                <w:b/>
                <w:bCs/>
                <w:sz w:val="28"/>
                <w:szCs w:val="28"/>
                <w:lang w:eastAsia="ru-RU"/>
              </w:rPr>
            </w:pPr>
            <w:r w:rsidRPr="0051223E">
              <w:rPr>
                <w:b/>
                <w:bCs/>
                <w:sz w:val="28"/>
                <w:szCs w:val="28"/>
                <w:lang w:eastAsia="ru-RU"/>
              </w:rPr>
              <w:t>График движения машин и механизмов</w:t>
            </w:r>
          </w:p>
        </w:tc>
        <w:tc>
          <w:tcPr>
            <w:tcW w:w="901" w:type="dxa"/>
            <w:tcBorders>
              <w:top w:val="nil"/>
              <w:left w:val="nil"/>
              <w:bottom w:val="single" w:sz="4" w:space="0" w:color="auto"/>
              <w:right w:val="single" w:sz="4" w:space="0" w:color="auto"/>
            </w:tcBorders>
            <w:shd w:val="clear" w:color="auto" w:fill="auto"/>
            <w:vAlign w:val="center"/>
            <w:hideMark/>
          </w:tcPr>
          <w:p w14:paraId="00182042" w14:textId="77777777" w:rsidR="0051223E" w:rsidRPr="0051223E" w:rsidRDefault="0051223E" w:rsidP="0051223E">
            <w:pPr>
              <w:suppressAutoHyphens w:val="0"/>
              <w:jc w:val="center"/>
              <w:rPr>
                <w:color w:val="000000"/>
                <w:sz w:val="28"/>
                <w:szCs w:val="28"/>
                <w:lang w:eastAsia="ru-RU"/>
              </w:rPr>
            </w:pPr>
            <w:r w:rsidRPr="0051223E">
              <w:rPr>
                <w:color w:val="000000"/>
                <w:sz w:val="28"/>
                <w:szCs w:val="28"/>
                <w:lang w:eastAsia="ru-RU"/>
              </w:rPr>
              <w:t>ед.</w:t>
            </w:r>
          </w:p>
        </w:tc>
        <w:tc>
          <w:tcPr>
            <w:tcW w:w="1448" w:type="dxa"/>
            <w:tcBorders>
              <w:top w:val="nil"/>
              <w:left w:val="nil"/>
              <w:bottom w:val="single" w:sz="4" w:space="0" w:color="auto"/>
              <w:right w:val="single" w:sz="4" w:space="0" w:color="auto"/>
            </w:tcBorders>
            <w:shd w:val="clear" w:color="auto" w:fill="auto"/>
            <w:noWrap/>
            <w:vAlign w:val="center"/>
            <w:hideMark/>
          </w:tcPr>
          <w:p w14:paraId="389A385A" w14:textId="77777777" w:rsidR="0051223E" w:rsidRPr="0051223E" w:rsidRDefault="0051223E" w:rsidP="0051223E">
            <w:pPr>
              <w:suppressAutoHyphens w:val="0"/>
              <w:jc w:val="center"/>
              <w:rPr>
                <w:sz w:val="28"/>
                <w:szCs w:val="28"/>
                <w:lang w:eastAsia="ru-RU"/>
              </w:rPr>
            </w:pPr>
            <w:r w:rsidRPr="0051223E">
              <w:rPr>
                <w:sz w:val="28"/>
                <w:szCs w:val="28"/>
                <w:lang w:eastAsia="ru-RU"/>
              </w:rPr>
              <w:t>еженедельно</w:t>
            </w:r>
          </w:p>
        </w:tc>
        <w:tc>
          <w:tcPr>
            <w:tcW w:w="1493" w:type="dxa"/>
            <w:tcBorders>
              <w:top w:val="nil"/>
              <w:left w:val="nil"/>
              <w:bottom w:val="single" w:sz="4" w:space="0" w:color="auto"/>
              <w:right w:val="single" w:sz="4" w:space="0" w:color="auto"/>
            </w:tcBorders>
            <w:shd w:val="clear" w:color="auto" w:fill="auto"/>
            <w:vAlign w:val="center"/>
            <w:hideMark/>
          </w:tcPr>
          <w:p w14:paraId="0F70AD44"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c>
          <w:tcPr>
            <w:tcW w:w="1493" w:type="dxa"/>
            <w:tcBorders>
              <w:top w:val="nil"/>
              <w:left w:val="nil"/>
              <w:bottom w:val="single" w:sz="4" w:space="0" w:color="auto"/>
              <w:right w:val="single" w:sz="4" w:space="0" w:color="auto"/>
            </w:tcBorders>
            <w:shd w:val="clear" w:color="auto" w:fill="auto"/>
            <w:vAlign w:val="center"/>
            <w:hideMark/>
          </w:tcPr>
          <w:p w14:paraId="70B3BF46" w14:textId="77777777" w:rsidR="0051223E" w:rsidRPr="0051223E" w:rsidRDefault="0051223E" w:rsidP="0051223E">
            <w:pPr>
              <w:suppressAutoHyphens w:val="0"/>
              <w:jc w:val="center"/>
              <w:rPr>
                <w:sz w:val="28"/>
                <w:szCs w:val="28"/>
                <w:lang w:eastAsia="ru-RU"/>
              </w:rPr>
            </w:pPr>
            <w:r w:rsidRPr="0051223E">
              <w:rPr>
                <w:sz w:val="28"/>
                <w:szCs w:val="28"/>
                <w:lang w:eastAsia="ru-RU"/>
              </w:rPr>
              <w:t> </w:t>
            </w:r>
          </w:p>
        </w:tc>
      </w:tr>
    </w:tbl>
    <w:p w14:paraId="7F34ACC2" w14:textId="77777777" w:rsidR="00DD4A66" w:rsidRPr="00DD4A66" w:rsidRDefault="00DD4A66" w:rsidP="00DD4A66">
      <w:pPr>
        <w:widowControl w:val="0"/>
        <w:suppressAutoHyphens w:val="0"/>
        <w:ind w:firstLine="567"/>
        <w:contextualSpacing/>
        <w:rPr>
          <w:rFonts w:eastAsia="MS Mincho"/>
          <w:lang w:eastAsia="en-US"/>
        </w:rPr>
      </w:pPr>
    </w:p>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DD4A66" w:rsidRPr="007879AA" w14:paraId="51C4E063" w14:textId="77777777" w:rsidTr="00712A0A">
        <w:trPr>
          <w:jc w:val="center"/>
        </w:trPr>
        <w:tc>
          <w:tcPr>
            <w:tcW w:w="5103" w:type="dxa"/>
            <w:tcBorders>
              <w:top w:val="single" w:sz="4" w:space="0" w:color="FFFFFF"/>
              <w:left w:val="single" w:sz="4" w:space="0" w:color="FFFFFF"/>
              <w:bottom w:val="single" w:sz="4" w:space="0" w:color="FFFFFF"/>
              <w:right w:val="single" w:sz="4" w:space="0" w:color="FFFFFF"/>
            </w:tcBorders>
          </w:tcPr>
          <w:p w14:paraId="0324DCC3" w14:textId="77777777" w:rsidR="00DD4A66" w:rsidRPr="007879AA" w:rsidRDefault="00DD4A66" w:rsidP="00712A0A">
            <w:pPr>
              <w:suppressAutoHyphens w:val="0"/>
              <w:rPr>
                <w:lang w:eastAsia="ru-RU"/>
              </w:rPr>
            </w:pPr>
            <w:r w:rsidRPr="007879AA">
              <w:rPr>
                <w:lang w:eastAsia="ru-RU"/>
              </w:rPr>
              <w:t>Заказчик</w:t>
            </w:r>
          </w:p>
          <w:p w14:paraId="3835C77F" w14:textId="77777777" w:rsidR="00DD4A66" w:rsidRPr="007879AA" w:rsidRDefault="00DD4A66" w:rsidP="00712A0A">
            <w:pPr>
              <w:suppressAutoHyphens w:val="0"/>
              <w:rPr>
                <w:lang w:eastAsia="ru-RU"/>
              </w:rPr>
            </w:pPr>
          </w:p>
          <w:p w14:paraId="02331A23" w14:textId="77777777" w:rsidR="00DD4A66" w:rsidRPr="007879AA" w:rsidRDefault="00DD4A66" w:rsidP="00712A0A">
            <w:pPr>
              <w:suppressAutoHyphens w:val="0"/>
              <w:rPr>
                <w:b/>
                <w:lang w:eastAsia="ru-RU"/>
              </w:rPr>
            </w:pPr>
            <w:r w:rsidRPr="007879AA">
              <w:rPr>
                <w:b/>
                <w:lang w:eastAsia="ru-RU"/>
              </w:rPr>
              <w:t>АДМИНИСТРАЦИЯ МИРНОВСКОГО СЕЛЬСКОГО ПОСЕЛЕНИЯ СИМФЕРОПОЛЬСКОГО РАЙОНА РЕСПУБЛИКИ КРЫМ</w:t>
            </w:r>
          </w:p>
          <w:p w14:paraId="7D7E6BFB" w14:textId="77777777" w:rsidR="00DD4A66" w:rsidRPr="007879AA" w:rsidRDefault="00DD4A66" w:rsidP="00712A0A">
            <w:pPr>
              <w:suppressAutoHyphens w:val="0"/>
              <w:rPr>
                <w:lang w:eastAsia="ru-RU"/>
              </w:rPr>
            </w:pPr>
          </w:p>
          <w:p w14:paraId="76017006" w14:textId="77777777" w:rsidR="00DD4A66" w:rsidRPr="007879AA" w:rsidRDefault="00DD4A66" w:rsidP="00712A0A">
            <w:pPr>
              <w:suppressAutoHyphens w:val="0"/>
              <w:rPr>
                <w:lang w:eastAsia="ru-RU"/>
              </w:rPr>
            </w:pPr>
            <w:r w:rsidRPr="007879AA">
              <w:rPr>
                <w:lang w:eastAsia="ru-RU"/>
              </w:rPr>
              <w:t xml:space="preserve">Председатель Мирновского сельского </w:t>
            </w:r>
          </w:p>
          <w:p w14:paraId="3033800E" w14:textId="77777777" w:rsidR="00DD4A66" w:rsidRPr="007879AA" w:rsidRDefault="00DD4A66" w:rsidP="00712A0A">
            <w:pPr>
              <w:suppressAutoHyphens w:val="0"/>
              <w:rPr>
                <w:lang w:eastAsia="ru-RU"/>
              </w:rPr>
            </w:pPr>
            <w:r w:rsidRPr="007879AA">
              <w:rPr>
                <w:lang w:eastAsia="ru-RU"/>
              </w:rPr>
              <w:t xml:space="preserve">совета – глава администрации </w:t>
            </w:r>
          </w:p>
          <w:p w14:paraId="42C465E3" w14:textId="77777777" w:rsidR="00DD4A66" w:rsidRPr="007879AA" w:rsidRDefault="00DD4A66" w:rsidP="00712A0A">
            <w:pPr>
              <w:suppressAutoHyphens w:val="0"/>
              <w:rPr>
                <w:lang w:eastAsia="ru-RU"/>
              </w:rPr>
            </w:pPr>
            <w:r w:rsidRPr="007879AA">
              <w:rPr>
                <w:lang w:eastAsia="ru-RU"/>
              </w:rPr>
              <w:t xml:space="preserve">Мирновского сельского поселения </w:t>
            </w:r>
          </w:p>
          <w:p w14:paraId="03859647" w14:textId="77777777" w:rsidR="00DD4A66" w:rsidRPr="007879AA" w:rsidRDefault="00DD4A66" w:rsidP="00712A0A">
            <w:pPr>
              <w:suppressAutoHyphens w:val="0"/>
              <w:rPr>
                <w:lang w:eastAsia="ru-RU"/>
              </w:rPr>
            </w:pPr>
          </w:p>
          <w:p w14:paraId="36E2C8FB" w14:textId="77777777" w:rsidR="00DD4A66" w:rsidRPr="007879AA" w:rsidRDefault="00DD4A66" w:rsidP="00712A0A">
            <w:pPr>
              <w:suppressAutoHyphens w:val="0"/>
              <w:rPr>
                <w:lang w:eastAsia="ru-RU"/>
              </w:rPr>
            </w:pPr>
          </w:p>
          <w:p w14:paraId="35451EF3" w14:textId="77777777" w:rsidR="00DD4A66" w:rsidRPr="007879AA" w:rsidRDefault="00DD4A66" w:rsidP="00712A0A">
            <w:pPr>
              <w:suppressAutoHyphens w:val="0"/>
              <w:rPr>
                <w:lang w:eastAsia="ru-RU"/>
              </w:rPr>
            </w:pPr>
            <w:r w:rsidRPr="007879AA">
              <w:rPr>
                <w:lang w:eastAsia="ru-RU"/>
              </w:rPr>
              <w:t>__________________/Н.В. Лапшина/</w:t>
            </w:r>
            <w:r w:rsidRPr="007879AA">
              <w:rPr>
                <w:lang w:eastAsia="ru-RU"/>
              </w:rPr>
              <w:tab/>
            </w:r>
          </w:p>
          <w:p w14:paraId="37C11AFB" w14:textId="77777777" w:rsidR="00DD4A66" w:rsidRPr="007879AA" w:rsidRDefault="00DD4A66" w:rsidP="00712A0A">
            <w:pPr>
              <w:suppressAutoHyphens w:val="0"/>
              <w:rPr>
                <w:lang w:eastAsia="ru-RU"/>
              </w:rPr>
            </w:pPr>
          </w:p>
        </w:tc>
        <w:tc>
          <w:tcPr>
            <w:tcW w:w="5103" w:type="dxa"/>
            <w:tcBorders>
              <w:top w:val="single" w:sz="4" w:space="0" w:color="FFFFFF"/>
              <w:left w:val="single" w:sz="4" w:space="0" w:color="FFFFFF"/>
              <w:bottom w:val="single" w:sz="4" w:space="0" w:color="FFFFFF"/>
              <w:right w:val="single" w:sz="4" w:space="0" w:color="FFFFFF"/>
            </w:tcBorders>
            <w:shd w:val="clear" w:color="auto" w:fill="auto"/>
          </w:tcPr>
          <w:p w14:paraId="0634ECB3" w14:textId="77777777" w:rsidR="00DD4A66" w:rsidRPr="007879AA" w:rsidRDefault="00DD4A66" w:rsidP="00712A0A">
            <w:pPr>
              <w:suppressAutoHyphens w:val="0"/>
              <w:rPr>
                <w:lang w:eastAsia="ru-RU"/>
              </w:rPr>
            </w:pPr>
            <w:r w:rsidRPr="007879AA">
              <w:rPr>
                <w:lang w:eastAsia="ru-RU"/>
              </w:rPr>
              <w:t>Подрядчик</w:t>
            </w:r>
          </w:p>
          <w:p w14:paraId="37693684" w14:textId="77777777" w:rsidR="00DD4A66" w:rsidRPr="007879AA" w:rsidRDefault="00DD4A66" w:rsidP="00712A0A">
            <w:pPr>
              <w:suppressAutoHyphens w:val="0"/>
              <w:rPr>
                <w:lang w:eastAsia="ru-RU"/>
              </w:rPr>
            </w:pPr>
          </w:p>
          <w:p w14:paraId="44CFD2A7" w14:textId="77777777" w:rsidR="00DD4A66" w:rsidRPr="007879AA" w:rsidRDefault="00DD4A66" w:rsidP="00712A0A">
            <w:pPr>
              <w:suppressAutoHyphens w:val="0"/>
              <w:rPr>
                <w:lang w:eastAsia="ru-RU"/>
              </w:rPr>
            </w:pPr>
          </w:p>
          <w:p w14:paraId="73D12FAD" w14:textId="77777777" w:rsidR="00DD4A66" w:rsidRPr="007879AA" w:rsidRDefault="00DD4A66" w:rsidP="00712A0A">
            <w:pPr>
              <w:suppressAutoHyphens w:val="0"/>
              <w:rPr>
                <w:lang w:eastAsia="ru-RU"/>
              </w:rPr>
            </w:pPr>
          </w:p>
          <w:p w14:paraId="3B1EE5FA" w14:textId="77777777" w:rsidR="00DD4A66" w:rsidRPr="007879AA" w:rsidRDefault="00DD4A66" w:rsidP="00712A0A">
            <w:pPr>
              <w:suppressAutoHyphens w:val="0"/>
              <w:rPr>
                <w:lang w:eastAsia="ru-RU"/>
              </w:rPr>
            </w:pPr>
          </w:p>
          <w:p w14:paraId="2B69717A" w14:textId="77777777" w:rsidR="00DD4A66" w:rsidRPr="007879AA" w:rsidRDefault="00DD4A66" w:rsidP="00712A0A">
            <w:pPr>
              <w:suppressAutoHyphens w:val="0"/>
              <w:rPr>
                <w:lang w:eastAsia="ru-RU"/>
              </w:rPr>
            </w:pPr>
          </w:p>
          <w:p w14:paraId="4F12C72E" w14:textId="77777777" w:rsidR="00DD4A66" w:rsidRPr="007879AA" w:rsidRDefault="00DD4A66" w:rsidP="00712A0A">
            <w:pPr>
              <w:suppressAutoHyphens w:val="0"/>
              <w:rPr>
                <w:lang w:eastAsia="ru-RU"/>
              </w:rPr>
            </w:pPr>
          </w:p>
          <w:p w14:paraId="1E70201B" w14:textId="77777777" w:rsidR="00DD4A66" w:rsidRDefault="00DD4A66" w:rsidP="00712A0A">
            <w:pPr>
              <w:suppressAutoHyphens w:val="0"/>
              <w:rPr>
                <w:lang w:eastAsia="ru-RU"/>
              </w:rPr>
            </w:pPr>
          </w:p>
          <w:p w14:paraId="4E8C70F8" w14:textId="77777777" w:rsidR="00DD4A66" w:rsidRPr="007879AA" w:rsidRDefault="00DD4A66" w:rsidP="00712A0A">
            <w:pPr>
              <w:suppressAutoHyphens w:val="0"/>
              <w:rPr>
                <w:lang w:eastAsia="ru-RU"/>
              </w:rPr>
            </w:pPr>
          </w:p>
          <w:p w14:paraId="7CD6A6AB" w14:textId="3C734308" w:rsidR="00DD4A66" w:rsidRPr="007879AA" w:rsidRDefault="00DD4A66" w:rsidP="00712A0A">
            <w:pPr>
              <w:suppressAutoHyphens w:val="0"/>
              <w:rPr>
                <w:lang w:eastAsia="ru-RU"/>
              </w:rPr>
            </w:pPr>
            <w:r w:rsidRPr="007879AA">
              <w:rPr>
                <w:lang w:eastAsia="ru-RU"/>
              </w:rPr>
              <w:t>_________________ /</w:t>
            </w:r>
            <w:r w:rsidR="00905C4C" w:rsidRPr="007879AA">
              <w:rPr>
                <w:lang w:eastAsia="ru-RU"/>
              </w:rPr>
              <w:t xml:space="preserve"> </w:t>
            </w:r>
            <w:r w:rsidRPr="007879AA">
              <w:rPr>
                <w:lang w:eastAsia="ru-RU"/>
              </w:rPr>
              <w:t>/</w:t>
            </w:r>
          </w:p>
        </w:tc>
      </w:tr>
    </w:tbl>
    <w:p w14:paraId="22D49E0B" w14:textId="77777777" w:rsidR="00DD4A66" w:rsidRPr="00DD4A66" w:rsidRDefault="00DD4A66" w:rsidP="00DD4A66">
      <w:pPr>
        <w:widowControl w:val="0"/>
        <w:suppressAutoHyphens w:val="0"/>
        <w:contextualSpacing/>
        <w:jc w:val="both"/>
        <w:rPr>
          <w:rFonts w:eastAsia="Calibri"/>
          <w:lang w:eastAsia="en-US"/>
        </w:rPr>
      </w:pPr>
    </w:p>
    <w:p w14:paraId="66AF4076" w14:textId="77777777" w:rsidR="00DD4A66" w:rsidRPr="00DD4A66" w:rsidRDefault="00DD4A66" w:rsidP="00DD4A66">
      <w:pPr>
        <w:widowControl w:val="0"/>
        <w:pBdr>
          <w:bottom w:val="single" w:sz="12" w:space="1" w:color="auto"/>
        </w:pBdr>
        <w:suppressAutoHyphens w:val="0"/>
        <w:contextualSpacing/>
        <w:jc w:val="both"/>
        <w:rPr>
          <w:rFonts w:eastAsia="Calibri"/>
          <w:lang w:eastAsia="en-US"/>
        </w:rPr>
      </w:pPr>
    </w:p>
    <w:p w14:paraId="6C48DAB0" w14:textId="77777777" w:rsidR="00DD4A66" w:rsidRPr="00DD4A66" w:rsidRDefault="00DD4A66" w:rsidP="00DD4A66">
      <w:pPr>
        <w:widowControl w:val="0"/>
        <w:suppressAutoHyphens w:val="0"/>
        <w:contextualSpacing/>
        <w:jc w:val="center"/>
        <w:outlineLvl w:val="0"/>
        <w:rPr>
          <w:rFonts w:eastAsia="Calibri"/>
          <w:i/>
          <w:lang w:eastAsia="en-US"/>
        </w:rPr>
      </w:pPr>
      <w:r w:rsidRPr="00DD4A66">
        <w:rPr>
          <w:rFonts w:eastAsia="Calibri"/>
          <w:i/>
          <w:lang w:eastAsia="en-US"/>
        </w:rPr>
        <w:t>Окончание формы</w:t>
      </w:r>
    </w:p>
    <w:p w14:paraId="41FA7A63" w14:textId="77777777" w:rsidR="00DD4A66" w:rsidRPr="00DD4A66" w:rsidRDefault="00DD4A66" w:rsidP="00DD4A66">
      <w:pPr>
        <w:widowControl w:val="0"/>
        <w:suppressAutoHyphens w:val="0"/>
        <w:contextualSpacing/>
        <w:jc w:val="both"/>
        <w:rPr>
          <w:rFonts w:eastAsia="Calibri"/>
          <w:lang w:eastAsia="en-US"/>
        </w:rPr>
      </w:pPr>
    </w:p>
    <w:p w14:paraId="413609E5" w14:textId="77777777" w:rsidR="00DD4A66" w:rsidRPr="00DD4A66" w:rsidRDefault="00DD4A66" w:rsidP="00DD4A66">
      <w:pPr>
        <w:widowControl w:val="0"/>
        <w:suppressAutoHyphens w:val="0"/>
        <w:contextualSpacing/>
        <w:jc w:val="both"/>
        <w:rPr>
          <w:rFonts w:eastAsia="Calibri"/>
          <w:lang w:eastAsia="en-US"/>
        </w:rPr>
      </w:pPr>
    </w:p>
    <w:p w14:paraId="4CF7B9CF" w14:textId="77777777" w:rsidR="00DD4A66" w:rsidRPr="00DD4A66" w:rsidRDefault="00DD4A66" w:rsidP="00DD4A66">
      <w:pPr>
        <w:widowControl w:val="0"/>
        <w:suppressAutoHyphens w:val="0"/>
        <w:ind w:left="6237"/>
        <w:contextualSpacing/>
        <w:jc w:val="both"/>
        <w:rPr>
          <w:rFonts w:eastAsia="Calibri"/>
          <w:i/>
          <w:lang w:eastAsia="en-US"/>
        </w:rPr>
      </w:pPr>
      <w:r w:rsidRPr="00DD4A66">
        <w:rPr>
          <w:rFonts w:eastAsia="Calibri"/>
          <w:i/>
          <w:lang w:eastAsia="en-US"/>
        </w:rPr>
        <w:t>С формой ознакомлен:</w:t>
      </w:r>
    </w:p>
    <w:p w14:paraId="56A00A85" w14:textId="77777777" w:rsidR="00DD4A66" w:rsidRPr="00DD4A66" w:rsidRDefault="00DD4A66" w:rsidP="00DD4A66">
      <w:pPr>
        <w:widowControl w:val="0"/>
        <w:suppressAutoHyphens w:val="0"/>
        <w:ind w:left="6237"/>
        <w:contextualSpacing/>
        <w:jc w:val="both"/>
        <w:rPr>
          <w:rFonts w:eastAsia="Calibri"/>
          <w:i/>
          <w:lang w:eastAsia="en-US"/>
        </w:rPr>
      </w:pPr>
    </w:p>
    <w:p w14:paraId="54C085BA" w14:textId="77777777" w:rsidR="00DD4A66" w:rsidRPr="00DD4A66" w:rsidRDefault="00DD4A66" w:rsidP="00DD4A66">
      <w:pPr>
        <w:widowControl w:val="0"/>
        <w:suppressAutoHyphens w:val="0"/>
        <w:ind w:left="6237"/>
        <w:contextualSpacing/>
        <w:jc w:val="both"/>
        <w:rPr>
          <w:rFonts w:eastAsia="Calibri"/>
          <w:b/>
          <w:bCs/>
          <w:lang w:eastAsia="en-US"/>
        </w:rPr>
      </w:pPr>
      <w:r w:rsidRPr="00DD4A66">
        <w:rPr>
          <w:rFonts w:eastAsia="Calibri"/>
          <w:u w:val="single"/>
          <w:lang w:eastAsia="en-US"/>
        </w:rPr>
        <w:t>___________ /___________/</w:t>
      </w:r>
    </w:p>
    <w:p w14:paraId="259789F1" w14:textId="26470A67" w:rsidR="00A0062E" w:rsidRPr="007879AA" w:rsidRDefault="00A0062E" w:rsidP="00A0062E">
      <w:pPr>
        <w:suppressAutoHyphens w:val="0"/>
        <w:jc w:val="right"/>
        <w:rPr>
          <w:b/>
          <w:lang w:eastAsia="ru-RU"/>
        </w:rPr>
      </w:pPr>
      <w:r w:rsidRPr="007879AA">
        <w:rPr>
          <w:b/>
          <w:lang w:eastAsia="ru-RU"/>
        </w:rPr>
        <w:t xml:space="preserve">Приложение № </w:t>
      </w:r>
      <w:r w:rsidR="008A3862">
        <w:rPr>
          <w:b/>
          <w:lang w:eastAsia="ru-RU"/>
        </w:rPr>
        <w:t>3</w:t>
      </w:r>
    </w:p>
    <w:p w14:paraId="4193B3D9" w14:textId="77777777" w:rsidR="00A0062E" w:rsidRPr="007879AA" w:rsidRDefault="00A0062E" w:rsidP="00A0062E">
      <w:pPr>
        <w:suppressAutoHyphens w:val="0"/>
        <w:jc w:val="right"/>
        <w:rPr>
          <w:b/>
          <w:bCs/>
          <w:color w:val="050505"/>
          <w:lang w:eastAsia="ru-RU"/>
        </w:rPr>
      </w:pPr>
      <w:r w:rsidRPr="007879AA">
        <w:rPr>
          <w:lang w:eastAsia="ru-RU"/>
        </w:rPr>
        <w:t xml:space="preserve">к Контракту № </w:t>
      </w:r>
      <w:r w:rsidRPr="007879AA">
        <w:rPr>
          <w:b/>
          <w:bCs/>
          <w:color w:val="050505"/>
          <w:lang w:eastAsia="ru-RU"/>
        </w:rPr>
        <w:t>__________</w:t>
      </w:r>
    </w:p>
    <w:p w14:paraId="5A6768BE" w14:textId="77777777" w:rsidR="00A0062E" w:rsidRPr="007879AA" w:rsidRDefault="00A0062E" w:rsidP="00A0062E">
      <w:pPr>
        <w:suppressAutoHyphens w:val="0"/>
        <w:jc w:val="right"/>
        <w:rPr>
          <w:lang w:eastAsia="ru-RU"/>
        </w:rPr>
      </w:pPr>
      <w:r w:rsidRPr="007879AA">
        <w:rPr>
          <w:lang w:eastAsia="ru-RU"/>
        </w:rPr>
        <w:t>от «___» _________ 2021 г.</w:t>
      </w:r>
    </w:p>
    <w:p w14:paraId="60B9B252" w14:textId="4AE1768B" w:rsidR="00A0062E" w:rsidRDefault="00A0062E" w:rsidP="0097250D">
      <w:pPr>
        <w:jc w:val="center"/>
      </w:pPr>
    </w:p>
    <w:p w14:paraId="5C4DD6CB" w14:textId="4FE89A79" w:rsidR="007E5CBF" w:rsidRPr="007E5CBF" w:rsidRDefault="007E5CBF" w:rsidP="007E5CBF">
      <w:pPr>
        <w:suppressAutoHyphens w:val="0"/>
        <w:ind w:firstLine="205"/>
        <w:jc w:val="both"/>
        <w:rPr>
          <w:b/>
          <w:lang w:eastAsia="ru-RU"/>
        </w:rPr>
      </w:pPr>
      <w:r w:rsidRPr="007E5CBF">
        <w:rPr>
          <w:b/>
          <w:lang w:eastAsia="ru-RU"/>
        </w:rPr>
        <w:t xml:space="preserve">Объект закупки: </w:t>
      </w:r>
      <w:r w:rsidR="00905C4C" w:rsidRPr="00905C4C">
        <w:rPr>
          <w:b/>
          <w:lang w:eastAsia="ru-RU"/>
        </w:rPr>
        <w:t xml:space="preserve">работы </w:t>
      </w:r>
      <w:proofErr w:type="spellStart"/>
      <w:r w:rsidR="00EB792F">
        <w:rPr>
          <w:b/>
          <w:lang w:eastAsia="ru-RU"/>
        </w:rPr>
        <w:t>Работы</w:t>
      </w:r>
      <w:proofErr w:type="spellEnd"/>
      <w:r w:rsidR="00EB792F">
        <w:rPr>
          <w:b/>
          <w:lang w:eastAsia="ru-RU"/>
        </w:rPr>
        <w:t xml:space="preserve"> </w:t>
      </w:r>
      <w:r w:rsidR="00905C4C" w:rsidRPr="00905C4C">
        <w:rPr>
          <w:b/>
          <w:lang w:eastAsia="ru-RU"/>
        </w:rPr>
        <w:t>по строительству объекта: «Строительство подводящего и распределительных 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строительства»</w:t>
      </w:r>
    </w:p>
    <w:p w14:paraId="313618B7" w14:textId="77777777" w:rsidR="007E5CBF" w:rsidRPr="007E5CBF" w:rsidRDefault="007E5CBF" w:rsidP="007E5CBF">
      <w:pPr>
        <w:suppressAutoHyphens w:val="0"/>
        <w:ind w:firstLine="205"/>
        <w:jc w:val="both"/>
        <w:rPr>
          <w:snapToGrid w:val="0"/>
          <w:lang w:eastAsia="ru-RU"/>
        </w:rPr>
      </w:pPr>
      <w:r w:rsidRPr="007E5CBF">
        <w:rPr>
          <w:snapToGrid w:val="0"/>
          <w:lang w:eastAsia="ru-RU"/>
        </w:rPr>
        <w:t xml:space="preserve">Метод расчета НМЦК: </w:t>
      </w:r>
      <w:proofErr w:type="spellStart"/>
      <w:r w:rsidRPr="007E5CBF">
        <w:rPr>
          <w:lang w:eastAsia="ru-RU"/>
        </w:rPr>
        <w:t>Проектно</w:t>
      </w:r>
      <w:proofErr w:type="spellEnd"/>
      <w:r w:rsidRPr="007E5CBF">
        <w:rPr>
          <w:lang w:eastAsia="ru-RU"/>
        </w:rPr>
        <w:t xml:space="preserve"> - сметный метод, на основании статьи 22 Федерального закона, </w:t>
      </w:r>
      <w:r w:rsidRPr="007E5CBF">
        <w:rPr>
          <w:snapToGrid w:val="0"/>
          <w:lang w:eastAsia="ru-RU"/>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p w14:paraId="6E5DC0D0" w14:textId="77777777" w:rsidR="007E5CBF" w:rsidRPr="007E5CBF" w:rsidRDefault="007E5CBF" w:rsidP="007E5CBF">
      <w:pPr>
        <w:suppressAutoHyphens w:val="0"/>
        <w:ind w:firstLine="708"/>
        <w:jc w:val="both"/>
      </w:pPr>
      <w:r w:rsidRPr="007E5CBF">
        <w:t>Валюта, используемая для формирования цены контракта и расчетов с поставщиком – рубль Российской Федерации.</w:t>
      </w:r>
    </w:p>
    <w:p w14:paraId="23CBD45E" w14:textId="59F1CC1E" w:rsidR="007E5CBF" w:rsidRPr="007E5CBF" w:rsidRDefault="007E5CBF" w:rsidP="007E5CBF">
      <w:pPr>
        <w:suppressAutoHyphens w:val="0"/>
        <w:ind w:firstLine="709"/>
        <w:jc w:val="both"/>
      </w:pPr>
      <w:r w:rsidRPr="007E5CBF">
        <w:rPr>
          <w:lang w:eastAsia="ru-RU"/>
        </w:rPr>
        <w:t xml:space="preserve">Основанием для определения начальной (максимальной) цены контракта на объект: </w:t>
      </w:r>
      <w:r w:rsidR="00EB792F" w:rsidRPr="00EB792F">
        <w:rPr>
          <w:b/>
          <w:lang w:eastAsia="ru-RU"/>
        </w:rPr>
        <w:t xml:space="preserve">«Строительство подводящего и распределительных газопроводов по улицам Украинская, Славянская, Русская, Интернациональная, Красная и Янтарная, расположенным по адресу: Республика Крым, с. Мирное, Симферопольский район, Республика Крым. 1 этап </w:t>
      </w:r>
      <w:proofErr w:type="spellStart"/>
      <w:proofErr w:type="gramStart"/>
      <w:r w:rsidR="00EB792F" w:rsidRPr="00EB792F">
        <w:rPr>
          <w:b/>
          <w:lang w:eastAsia="ru-RU"/>
        </w:rPr>
        <w:t>строительства»</w:t>
      </w:r>
      <w:r w:rsidRPr="007E5CBF">
        <w:rPr>
          <w:lang w:eastAsia="ru-RU"/>
        </w:rPr>
        <w:t>является</w:t>
      </w:r>
      <w:proofErr w:type="spellEnd"/>
      <w:proofErr w:type="gramEnd"/>
      <w:r w:rsidRPr="007E5CBF">
        <w:rPr>
          <w:lang w:eastAsia="ru-RU"/>
        </w:rPr>
        <w:t xml:space="preserve"> проектно-сметная документация, </w:t>
      </w:r>
      <w:r w:rsidRPr="007E5CBF">
        <w:t>разработанная и утвержденная в соответствии с законодательством Российской Федерации.</w:t>
      </w:r>
    </w:p>
    <w:p w14:paraId="5D9EE23A" w14:textId="77777777" w:rsidR="007E5CBF" w:rsidRPr="007E5CBF" w:rsidRDefault="007E5CBF" w:rsidP="007E5CBF">
      <w:pPr>
        <w:suppressAutoHyphens w:val="0"/>
        <w:ind w:firstLine="205"/>
        <w:jc w:val="both"/>
        <w:rPr>
          <w:b/>
          <w:lang w:eastAsia="ru-RU"/>
        </w:rPr>
      </w:pPr>
      <w:r w:rsidRPr="007E5CBF">
        <w:rPr>
          <w:lang w:eastAsia="ru-RU"/>
        </w:rPr>
        <w:t xml:space="preserve"> </w:t>
      </w:r>
    </w:p>
    <w:tbl>
      <w:tblPr>
        <w:tblW w:w="5671" w:type="dxa"/>
        <w:tblInd w:w="113" w:type="dxa"/>
        <w:tblLook w:val="04A0" w:firstRow="1" w:lastRow="0" w:firstColumn="1" w:lastColumn="0" w:noHBand="0" w:noVBand="1"/>
      </w:tblPr>
      <w:tblGrid>
        <w:gridCol w:w="416"/>
        <w:gridCol w:w="1890"/>
        <w:gridCol w:w="1967"/>
        <w:gridCol w:w="1153"/>
        <w:gridCol w:w="1184"/>
        <w:gridCol w:w="1488"/>
        <w:gridCol w:w="1058"/>
        <w:gridCol w:w="1152"/>
      </w:tblGrid>
      <w:tr w:rsidR="005B07A7" w:rsidRPr="005B07A7" w14:paraId="7E983AF7" w14:textId="77777777" w:rsidTr="005B07A7">
        <w:trPr>
          <w:trHeight w:val="238"/>
        </w:trPr>
        <w:tc>
          <w:tcPr>
            <w:tcW w:w="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4DF21"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xml:space="preserve">№ </w:t>
            </w:r>
            <w:proofErr w:type="spellStart"/>
            <w:r w:rsidRPr="005B07A7">
              <w:rPr>
                <w:rFonts w:ascii="Arial" w:hAnsi="Arial" w:cs="Arial"/>
                <w:sz w:val="20"/>
                <w:szCs w:val="20"/>
                <w:lang w:eastAsia="ru-RU"/>
              </w:rPr>
              <w:t>пп</w:t>
            </w:r>
            <w:proofErr w:type="spellEnd"/>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0AA1C"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Номера сметных расчетов и смет</w:t>
            </w: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AEC0F"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Наименование глав, объектов, работ и затрат</w:t>
            </w:r>
          </w:p>
        </w:tc>
        <w:tc>
          <w:tcPr>
            <w:tcW w:w="21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4EC6E8"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Сметная стоимость, тыс. руб.</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16263"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Общая сметная стоимость, тыс. руб.</w:t>
            </w:r>
          </w:p>
        </w:tc>
      </w:tr>
      <w:tr w:rsidR="005B07A7" w:rsidRPr="005B07A7" w14:paraId="23730DF2" w14:textId="77777777" w:rsidTr="005B07A7">
        <w:trPr>
          <w:trHeight w:val="238"/>
        </w:trPr>
        <w:tc>
          <w:tcPr>
            <w:tcW w:w="195" w:type="dxa"/>
            <w:vMerge/>
            <w:tcBorders>
              <w:top w:val="single" w:sz="4" w:space="0" w:color="auto"/>
              <w:left w:val="single" w:sz="4" w:space="0" w:color="auto"/>
              <w:bottom w:val="single" w:sz="4" w:space="0" w:color="auto"/>
              <w:right w:val="single" w:sz="4" w:space="0" w:color="auto"/>
            </w:tcBorders>
            <w:vAlign w:val="center"/>
            <w:hideMark/>
          </w:tcPr>
          <w:p w14:paraId="311B0F1E" w14:textId="77777777" w:rsidR="005B07A7" w:rsidRPr="005B07A7" w:rsidRDefault="005B07A7" w:rsidP="005B07A7">
            <w:pPr>
              <w:suppressAutoHyphens w:val="0"/>
              <w:rPr>
                <w:rFonts w:ascii="Arial" w:hAnsi="Arial" w:cs="Arial"/>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761FAF43" w14:textId="77777777" w:rsidR="005B07A7" w:rsidRPr="005B07A7" w:rsidRDefault="005B07A7" w:rsidP="005B07A7">
            <w:pPr>
              <w:suppressAutoHyphens w:val="0"/>
              <w:rPr>
                <w:rFonts w:ascii="Arial" w:hAnsi="Arial" w:cs="Arial"/>
                <w:sz w:val="20"/>
                <w:szCs w:val="20"/>
                <w:lang w:eastAsia="ru-RU"/>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14:paraId="3893947A" w14:textId="77777777" w:rsidR="005B07A7" w:rsidRPr="005B07A7" w:rsidRDefault="005B07A7" w:rsidP="005B07A7">
            <w:pPr>
              <w:suppressAutoHyphens w:val="0"/>
              <w:rPr>
                <w:rFonts w:ascii="Arial" w:hAnsi="Arial" w:cs="Arial"/>
                <w:sz w:val="20"/>
                <w:szCs w:val="20"/>
                <w:lang w:eastAsia="ru-RU"/>
              </w:rPr>
            </w:pP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10B3DEF8"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строитель-</w:t>
            </w:r>
            <w:r w:rsidRPr="005B07A7">
              <w:rPr>
                <w:rFonts w:ascii="Arial" w:hAnsi="Arial" w:cs="Arial"/>
                <w:sz w:val="20"/>
                <w:szCs w:val="20"/>
                <w:lang w:eastAsia="ru-RU"/>
              </w:rPr>
              <w:br/>
            </w:r>
            <w:proofErr w:type="spellStart"/>
            <w:r w:rsidRPr="005B07A7">
              <w:rPr>
                <w:rFonts w:ascii="Arial" w:hAnsi="Arial" w:cs="Arial"/>
                <w:sz w:val="20"/>
                <w:szCs w:val="20"/>
                <w:lang w:eastAsia="ru-RU"/>
              </w:rPr>
              <w:t>ных</w:t>
            </w:r>
            <w:proofErr w:type="spellEnd"/>
            <w:r w:rsidRPr="005B07A7">
              <w:rPr>
                <w:rFonts w:ascii="Arial" w:hAnsi="Arial" w:cs="Arial"/>
                <w:sz w:val="20"/>
                <w:szCs w:val="20"/>
                <w:lang w:eastAsia="ru-RU"/>
              </w:rPr>
              <w:t xml:space="preserve"> работ</w:t>
            </w:r>
          </w:p>
        </w:tc>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14:paraId="5F7D90FB"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монтажных работ</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6F2FD28F"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оборудования, мебели, инвентаря</w:t>
            </w: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14:paraId="18ADAEF0"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прочих</w:t>
            </w: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5A1CF1BF" w14:textId="77777777" w:rsidR="005B07A7" w:rsidRPr="005B07A7" w:rsidRDefault="005B07A7" w:rsidP="005B07A7">
            <w:pPr>
              <w:suppressAutoHyphens w:val="0"/>
              <w:rPr>
                <w:rFonts w:ascii="Arial" w:hAnsi="Arial" w:cs="Arial"/>
                <w:sz w:val="20"/>
                <w:szCs w:val="20"/>
                <w:lang w:eastAsia="ru-RU"/>
              </w:rPr>
            </w:pPr>
          </w:p>
        </w:tc>
      </w:tr>
      <w:tr w:rsidR="005B07A7" w:rsidRPr="005B07A7" w14:paraId="106813F7" w14:textId="77777777" w:rsidTr="005B07A7">
        <w:trPr>
          <w:trHeight w:val="238"/>
        </w:trPr>
        <w:tc>
          <w:tcPr>
            <w:tcW w:w="195" w:type="dxa"/>
            <w:vMerge/>
            <w:tcBorders>
              <w:top w:val="single" w:sz="4" w:space="0" w:color="auto"/>
              <w:left w:val="single" w:sz="4" w:space="0" w:color="auto"/>
              <w:bottom w:val="single" w:sz="4" w:space="0" w:color="auto"/>
              <w:right w:val="single" w:sz="4" w:space="0" w:color="auto"/>
            </w:tcBorders>
            <w:vAlign w:val="center"/>
            <w:hideMark/>
          </w:tcPr>
          <w:p w14:paraId="0FEAC36D" w14:textId="77777777" w:rsidR="005B07A7" w:rsidRPr="005B07A7" w:rsidRDefault="005B07A7" w:rsidP="005B07A7">
            <w:pPr>
              <w:suppressAutoHyphens w:val="0"/>
              <w:rPr>
                <w:rFonts w:ascii="Arial" w:hAnsi="Arial" w:cs="Arial"/>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3C57DD27" w14:textId="77777777" w:rsidR="005B07A7" w:rsidRPr="005B07A7" w:rsidRDefault="005B07A7" w:rsidP="005B07A7">
            <w:pPr>
              <w:suppressAutoHyphens w:val="0"/>
              <w:rPr>
                <w:rFonts w:ascii="Arial" w:hAnsi="Arial" w:cs="Arial"/>
                <w:sz w:val="20"/>
                <w:szCs w:val="20"/>
                <w:lang w:eastAsia="ru-RU"/>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14:paraId="11CBEF9F" w14:textId="77777777" w:rsidR="005B07A7" w:rsidRPr="005B07A7" w:rsidRDefault="005B07A7" w:rsidP="005B07A7">
            <w:pPr>
              <w:suppressAutoHyphens w:val="0"/>
              <w:rPr>
                <w:rFonts w:ascii="Arial" w:hAnsi="Arial" w:cs="Arial"/>
                <w:sz w:val="20"/>
                <w:szCs w:val="20"/>
                <w:lang w:eastAsia="ru-RU"/>
              </w:rPr>
            </w:pPr>
          </w:p>
        </w:tc>
        <w:tc>
          <w:tcPr>
            <w:tcW w:w="520" w:type="dxa"/>
            <w:vMerge/>
            <w:tcBorders>
              <w:top w:val="nil"/>
              <w:left w:val="single" w:sz="4" w:space="0" w:color="auto"/>
              <w:bottom w:val="single" w:sz="4" w:space="0" w:color="auto"/>
              <w:right w:val="single" w:sz="4" w:space="0" w:color="auto"/>
            </w:tcBorders>
            <w:vAlign w:val="center"/>
            <w:hideMark/>
          </w:tcPr>
          <w:p w14:paraId="57B4610E" w14:textId="77777777" w:rsidR="005B07A7" w:rsidRPr="005B07A7" w:rsidRDefault="005B07A7" w:rsidP="005B07A7">
            <w:pPr>
              <w:suppressAutoHyphens w:val="0"/>
              <w:rPr>
                <w:rFonts w:ascii="Arial" w:hAnsi="Arial" w:cs="Arial"/>
                <w:sz w:val="20"/>
                <w:szCs w:val="20"/>
                <w:lang w:eastAsia="ru-RU"/>
              </w:rPr>
            </w:pPr>
          </w:p>
        </w:tc>
        <w:tc>
          <w:tcPr>
            <w:tcW w:w="512" w:type="dxa"/>
            <w:vMerge/>
            <w:tcBorders>
              <w:top w:val="nil"/>
              <w:left w:val="single" w:sz="4" w:space="0" w:color="auto"/>
              <w:bottom w:val="single" w:sz="4" w:space="0" w:color="auto"/>
              <w:right w:val="single" w:sz="4" w:space="0" w:color="auto"/>
            </w:tcBorders>
            <w:vAlign w:val="center"/>
            <w:hideMark/>
          </w:tcPr>
          <w:p w14:paraId="3DFC3C10" w14:textId="77777777" w:rsidR="005B07A7" w:rsidRPr="005B07A7" w:rsidRDefault="005B07A7" w:rsidP="005B07A7">
            <w:pPr>
              <w:suppressAutoHyphens w:val="0"/>
              <w:rPr>
                <w:rFonts w:ascii="Arial" w:hAnsi="Arial" w:cs="Arial"/>
                <w:sz w:val="20"/>
                <w:szCs w:val="20"/>
                <w:lang w:eastAsia="ru-RU"/>
              </w:rPr>
            </w:pPr>
          </w:p>
        </w:tc>
        <w:tc>
          <w:tcPr>
            <w:tcW w:w="601" w:type="dxa"/>
            <w:vMerge/>
            <w:tcBorders>
              <w:top w:val="nil"/>
              <w:left w:val="single" w:sz="4" w:space="0" w:color="auto"/>
              <w:bottom w:val="single" w:sz="4" w:space="0" w:color="auto"/>
              <w:right w:val="single" w:sz="4" w:space="0" w:color="auto"/>
            </w:tcBorders>
            <w:vAlign w:val="center"/>
            <w:hideMark/>
          </w:tcPr>
          <w:p w14:paraId="109913D2" w14:textId="77777777" w:rsidR="005B07A7" w:rsidRPr="005B07A7" w:rsidRDefault="005B07A7" w:rsidP="005B07A7">
            <w:pPr>
              <w:suppressAutoHyphens w:val="0"/>
              <w:rPr>
                <w:rFonts w:ascii="Arial" w:hAnsi="Arial" w:cs="Arial"/>
                <w:sz w:val="20"/>
                <w:szCs w:val="20"/>
                <w:lang w:eastAsia="ru-RU"/>
              </w:rPr>
            </w:pPr>
          </w:p>
        </w:tc>
        <w:tc>
          <w:tcPr>
            <w:tcW w:w="497" w:type="dxa"/>
            <w:vMerge/>
            <w:tcBorders>
              <w:top w:val="nil"/>
              <w:left w:val="single" w:sz="4" w:space="0" w:color="auto"/>
              <w:bottom w:val="single" w:sz="4" w:space="0" w:color="auto"/>
              <w:right w:val="single" w:sz="4" w:space="0" w:color="auto"/>
            </w:tcBorders>
            <w:vAlign w:val="center"/>
            <w:hideMark/>
          </w:tcPr>
          <w:p w14:paraId="5B9A293E" w14:textId="77777777" w:rsidR="005B07A7" w:rsidRPr="005B07A7" w:rsidRDefault="005B07A7" w:rsidP="005B07A7">
            <w:pPr>
              <w:suppressAutoHyphens w:val="0"/>
              <w:rPr>
                <w:rFonts w:ascii="Arial" w:hAnsi="Arial" w:cs="Arial"/>
                <w:sz w:val="20"/>
                <w:szCs w:val="20"/>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442D1414" w14:textId="77777777" w:rsidR="005B07A7" w:rsidRPr="005B07A7" w:rsidRDefault="005B07A7" w:rsidP="005B07A7">
            <w:pPr>
              <w:suppressAutoHyphens w:val="0"/>
              <w:rPr>
                <w:rFonts w:ascii="Arial" w:hAnsi="Arial" w:cs="Arial"/>
                <w:sz w:val="20"/>
                <w:szCs w:val="20"/>
                <w:lang w:eastAsia="ru-RU"/>
              </w:rPr>
            </w:pPr>
          </w:p>
        </w:tc>
      </w:tr>
      <w:tr w:rsidR="005B07A7" w:rsidRPr="005B07A7" w14:paraId="02E620F0" w14:textId="77777777" w:rsidTr="005B07A7">
        <w:trPr>
          <w:trHeight w:val="238"/>
        </w:trPr>
        <w:tc>
          <w:tcPr>
            <w:tcW w:w="195" w:type="dxa"/>
            <w:vMerge/>
            <w:tcBorders>
              <w:top w:val="single" w:sz="4" w:space="0" w:color="auto"/>
              <w:left w:val="single" w:sz="4" w:space="0" w:color="auto"/>
              <w:bottom w:val="single" w:sz="4" w:space="0" w:color="auto"/>
              <w:right w:val="single" w:sz="4" w:space="0" w:color="auto"/>
            </w:tcBorders>
            <w:vAlign w:val="center"/>
            <w:hideMark/>
          </w:tcPr>
          <w:p w14:paraId="03D2B643" w14:textId="77777777" w:rsidR="005B07A7" w:rsidRPr="005B07A7" w:rsidRDefault="005B07A7" w:rsidP="005B07A7">
            <w:pPr>
              <w:suppressAutoHyphens w:val="0"/>
              <w:rPr>
                <w:rFonts w:ascii="Arial" w:hAnsi="Arial" w:cs="Arial"/>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45A6DF6A" w14:textId="77777777" w:rsidR="005B07A7" w:rsidRPr="005B07A7" w:rsidRDefault="005B07A7" w:rsidP="005B07A7">
            <w:pPr>
              <w:suppressAutoHyphens w:val="0"/>
              <w:rPr>
                <w:rFonts w:ascii="Arial" w:hAnsi="Arial" w:cs="Arial"/>
                <w:sz w:val="20"/>
                <w:szCs w:val="20"/>
                <w:lang w:eastAsia="ru-RU"/>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14:paraId="2DD5AC64" w14:textId="77777777" w:rsidR="005B07A7" w:rsidRPr="005B07A7" w:rsidRDefault="005B07A7" w:rsidP="005B07A7">
            <w:pPr>
              <w:suppressAutoHyphens w:val="0"/>
              <w:rPr>
                <w:rFonts w:ascii="Arial" w:hAnsi="Arial" w:cs="Arial"/>
                <w:sz w:val="20"/>
                <w:szCs w:val="20"/>
                <w:lang w:eastAsia="ru-RU"/>
              </w:rPr>
            </w:pPr>
          </w:p>
        </w:tc>
        <w:tc>
          <w:tcPr>
            <w:tcW w:w="520" w:type="dxa"/>
            <w:vMerge/>
            <w:tcBorders>
              <w:top w:val="nil"/>
              <w:left w:val="single" w:sz="4" w:space="0" w:color="auto"/>
              <w:bottom w:val="single" w:sz="4" w:space="0" w:color="auto"/>
              <w:right w:val="single" w:sz="4" w:space="0" w:color="auto"/>
            </w:tcBorders>
            <w:vAlign w:val="center"/>
            <w:hideMark/>
          </w:tcPr>
          <w:p w14:paraId="79434BB8" w14:textId="77777777" w:rsidR="005B07A7" w:rsidRPr="005B07A7" w:rsidRDefault="005B07A7" w:rsidP="005B07A7">
            <w:pPr>
              <w:suppressAutoHyphens w:val="0"/>
              <w:rPr>
                <w:rFonts w:ascii="Arial" w:hAnsi="Arial" w:cs="Arial"/>
                <w:sz w:val="20"/>
                <w:szCs w:val="20"/>
                <w:lang w:eastAsia="ru-RU"/>
              </w:rPr>
            </w:pPr>
          </w:p>
        </w:tc>
        <w:tc>
          <w:tcPr>
            <w:tcW w:w="512" w:type="dxa"/>
            <w:vMerge/>
            <w:tcBorders>
              <w:top w:val="nil"/>
              <w:left w:val="single" w:sz="4" w:space="0" w:color="auto"/>
              <w:bottom w:val="single" w:sz="4" w:space="0" w:color="auto"/>
              <w:right w:val="single" w:sz="4" w:space="0" w:color="auto"/>
            </w:tcBorders>
            <w:vAlign w:val="center"/>
            <w:hideMark/>
          </w:tcPr>
          <w:p w14:paraId="25BCD86B" w14:textId="77777777" w:rsidR="005B07A7" w:rsidRPr="005B07A7" w:rsidRDefault="005B07A7" w:rsidP="005B07A7">
            <w:pPr>
              <w:suppressAutoHyphens w:val="0"/>
              <w:rPr>
                <w:rFonts w:ascii="Arial" w:hAnsi="Arial" w:cs="Arial"/>
                <w:sz w:val="20"/>
                <w:szCs w:val="20"/>
                <w:lang w:eastAsia="ru-RU"/>
              </w:rPr>
            </w:pPr>
          </w:p>
        </w:tc>
        <w:tc>
          <w:tcPr>
            <w:tcW w:w="601" w:type="dxa"/>
            <w:vMerge/>
            <w:tcBorders>
              <w:top w:val="nil"/>
              <w:left w:val="single" w:sz="4" w:space="0" w:color="auto"/>
              <w:bottom w:val="single" w:sz="4" w:space="0" w:color="auto"/>
              <w:right w:val="single" w:sz="4" w:space="0" w:color="auto"/>
            </w:tcBorders>
            <w:vAlign w:val="center"/>
            <w:hideMark/>
          </w:tcPr>
          <w:p w14:paraId="58C73D0A" w14:textId="77777777" w:rsidR="005B07A7" w:rsidRPr="005B07A7" w:rsidRDefault="005B07A7" w:rsidP="005B07A7">
            <w:pPr>
              <w:suppressAutoHyphens w:val="0"/>
              <w:rPr>
                <w:rFonts w:ascii="Arial" w:hAnsi="Arial" w:cs="Arial"/>
                <w:sz w:val="20"/>
                <w:szCs w:val="20"/>
                <w:lang w:eastAsia="ru-RU"/>
              </w:rPr>
            </w:pPr>
          </w:p>
        </w:tc>
        <w:tc>
          <w:tcPr>
            <w:tcW w:w="497" w:type="dxa"/>
            <w:vMerge/>
            <w:tcBorders>
              <w:top w:val="nil"/>
              <w:left w:val="single" w:sz="4" w:space="0" w:color="auto"/>
              <w:bottom w:val="single" w:sz="4" w:space="0" w:color="auto"/>
              <w:right w:val="single" w:sz="4" w:space="0" w:color="auto"/>
            </w:tcBorders>
            <w:vAlign w:val="center"/>
            <w:hideMark/>
          </w:tcPr>
          <w:p w14:paraId="6E7D7D00" w14:textId="77777777" w:rsidR="005B07A7" w:rsidRPr="005B07A7" w:rsidRDefault="005B07A7" w:rsidP="005B07A7">
            <w:pPr>
              <w:suppressAutoHyphens w:val="0"/>
              <w:rPr>
                <w:rFonts w:ascii="Arial" w:hAnsi="Arial" w:cs="Arial"/>
                <w:sz w:val="20"/>
                <w:szCs w:val="20"/>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5F315711" w14:textId="77777777" w:rsidR="005B07A7" w:rsidRPr="005B07A7" w:rsidRDefault="005B07A7" w:rsidP="005B07A7">
            <w:pPr>
              <w:suppressAutoHyphens w:val="0"/>
              <w:rPr>
                <w:rFonts w:ascii="Arial" w:hAnsi="Arial" w:cs="Arial"/>
                <w:sz w:val="20"/>
                <w:szCs w:val="20"/>
                <w:lang w:eastAsia="ru-RU"/>
              </w:rPr>
            </w:pPr>
          </w:p>
        </w:tc>
      </w:tr>
      <w:tr w:rsidR="005B07A7" w:rsidRPr="005B07A7" w14:paraId="20D7E593" w14:textId="77777777" w:rsidTr="005B07A7">
        <w:trPr>
          <w:trHeight w:val="238"/>
        </w:trPr>
        <w:tc>
          <w:tcPr>
            <w:tcW w:w="195" w:type="dxa"/>
            <w:tcBorders>
              <w:top w:val="nil"/>
              <w:left w:val="single" w:sz="4" w:space="0" w:color="auto"/>
              <w:bottom w:val="nil"/>
              <w:right w:val="single" w:sz="4" w:space="0" w:color="auto"/>
            </w:tcBorders>
            <w:shd w:val="clear" w:color="auto" w:fill="auto"/>
            <w:noWrap/>
            <w:vAlign w:val="center"/>
            <w:hideMark/>
          </w:tcPr>
          <w:p w14:paraId="518A5108"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1</w:t>
            </w:r>
          </w:p>
        </w:tc>
        <w:tc>
          <w:tcPr>
            <w:tcW w:w="765" w:type="dxa"/>
            <w:tcBorders>
              <w:top w:val="nil"/>
              <w:left w:val="nil"/>
              <w:bottom w:val="nil"/>
              <w:right w:val="single" w:sz="4" w:space="0" w:color="auto"/>
            </w:tcBorders>
            <w:shd w:val="clear" w:color="auto" w:fill="auto"/>
            <w:noWrap/>
            <w:vAlign w:val="center"/>
            <w:hideMark/>
          </w:tcPr>
          <w:p w14:paraId="42538271"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2</w:t>
            </w:r>
          </w:p>
        </w:tc>
        <w:tc>
          <w:tcPr>
            <w:tcW w:w="2027" w:type="dxa"/>
            <w:tcBorders>
              <w:top w:val="nil"/>
              <w:left w:val="nil"/>
              <w:bottom w:val="nil"/>
              <w:right w:val="single" w:sz="4" w:space="0" w:color="auto"/>
            </w:tcBorders>
            <w:shd w:val="clear" w:color="auto" w:fill="auto"/>
            <w:noWrap/>
            <w:vAlign w:val="center"/>
            <w:hideMark/>
          </w:tcPr>
          <w:p w14:paraId="18BFEE10"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3</w:t>
            </w:r>
          </w:p>
        </w:tc>
        <w:tc>
          <w:tcPr>
            <w:tcW w:w="520" w:type="dxa"/>
            <w:tcBorders>
              <w:top w:val="nil"/>
              <w:left w:val="nil"/>
              <w:bottom w:val="nil"/>
              <w:right w:val="single" w:sz="4" w:space="0" w:color="auto"/>
            </w:tcBorders>
            <w:shd w:val="clear" w:color="auto" w:fill="auto"/>
            <w:noWrap/>
            <w:vAlign w:val="center"/>
            <w:hideMark/>
          </w:tcPr>
          <w:p w14:paraId="161C9A75"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4</w:t>
            </w:r>
          </w:p>
        </w:tc>
        <w:tc>
          <w:tcPr>
            <w:tcW w:w="512" w:type="dxa"/>
            <w:tcBorders>
              <w:top w:val="nil"/>
              <w:left w:val="nil"/>
              <w:bottom w:val="nil"/>
              <w:right w:val="single" w:sz="4" w:space="0" w:color="auto"/>
            </w:tcBorders>
            <w:shd w:val="clear" w:color="auto" w:fill="auto"/>
            <w:noWrap/>
            <w:vAlign w:val="center"/>
            <w:hideMark/>
          </w:tcPr>
          <w:p w14:paraId="625E2849"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5</w:t>
            </w:r>
          </w:p>
        </w:tc>
        <w:tc>
          <w:tcPr>
            <w:tcW w:w="601" w:type="dxa"/>
            <w:tcBorders>
              <w:top w:val="nil"/>
              <w:left w:val="nil"/>
              <w:bottom w:val="nil"/>
              <w:right w:val="single" w:sz="4" w:space="0" w:color="auto"/>
            </w:tcBorders>
            <w:shd w:val="clear" w:color="auto" w:fill="auto"/>
            <w:noWrap/>
            <w:vAlign w:val="center"/>
            <w:hideMark/>
          </w:tcPr>
          <w:p w14:paraId="513C51AF"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6</w:t>
            </w:r>
          </w:p>
        </w:tc>
        <w:tc>
          <w:tcPr>
            <w:tcW w:w="497" w:type="dxa"/>
            <w:tcBorders>
              <w:top w:val="nil"/>
              <w:left w:val="nil"/>
              <w:bottom w:val="nil"/>
              <w:right w:val="single" w:sz="4" w:space="0" w:color="auto"/>
            </w:tcBorders>
            <w:shd w:val="clear" w:color="auto" w:fill="auto"/>
            <w:noWrap/>
            <w:vAlign w:val="center"/>
            <w:hideMark/>
          </w:tcPr>
          <w:p w14:paraId="12168643"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7</w:t>
            </w:r>
          </w:p>
        </w:tc>
        <w:tc>
          <w:tcPr>
            <w:tcW w:w="550" w:type="dxa"/>
            <w:tcBorders>
              <w:top w:val="nil"/>
              <w:left w:val="nil"/>
              <w:bottom w:val="nil"/>
              <w:right w:val="single" w:sz="4" w:space="0" w:color="auto"/>
            </w:tcBorders>
            <w:shd w:val="clear" w:color="auto" w:fill="auto"/>
            <w:noWrap/>
            <w:vAlign w:val="center"/>
            <w:hideMark/>
          </w:tcPr>
          <w:p w14:paraId="05296A19"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8</w:t>
            </w:r>
          </w:p>
        </w:tc>
      </w:tr>
      <w:tr w:rsidR="005B07A7" w:rsidRPr="005B07A7" w14:paraId="299F6A05"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8EFD7D"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Глава 1. Подготовка территории строительства</w:t>
            </w:r>
          </w:p>
        </w:tc>
      </w:tr>
      <w:tr w:rsidR="005B07A7" w:rsidRPr="005B07A7" w14:paraId="3EE35191"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hideMark/>
          </w:tcPr>
          <w:p w14:paraId="63B311D7"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1</w:t>
            </w:r>
          </w:p>
        </w:tc>
        <w:tc>
          <w:tcPr>
            <w:tcW w:w="765" w:type="dxa"/>
            <w:tcBorders>
              <w:top w:val="nil"/>
              <w:left w:val="nil"/>
              <w:bottom w:val="single" w:sz="4" w:space="0" w:color="auto"/>
              <w:right w:val="single" w:sz="4" w:space="0" w:color="auto"/>
            </w:tcBorders>
            <w:shd w:val="clear" w:color="auto" w:fill="auto"/>
            <w:hideMark/>
          </w:tcPr>
          <w:p w14:paraId="67C03EA5"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01-01-01</w:t>
            </w:r>
          </w:p>
        </w:tc>
        <w:tc>
          <w:tcPr>
            <w:tcW w:w="2027" w:type="dxa"/>
            <w:tcBorders>
              <w:top w:val="nil"/>
              <w:left w:val="nil"/>
              <w:bottom w:val="single" w:sz="4" w:space="0" w:color="auto"/>
              <w:right w:val="single" w:sz="4" w:space="0" w:color="auto"/>
            </w:tcBorders>
            <w:shd w:val="clear" w:color="auto" w:fill="auto"/>
            <w:hideMark/>
          </w:tcPr>
          <w:p w14:paraId="55301C1A"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Снос деревьев</w:t>
            </w:r>
          </w:p>
        </w:tc>
        <w:tc>
          <w:tcPr>
            <w:tcW w:w="520" w:type="dxa"/>
            <w:tcBorders>
              <w:top w:val="nil"/>
              <w:left w:val="nil"/>
              <w:bottom w:val="single" w:sz="4" w:space="0" w:color="auto"/>
              <w:right w:val="single" w:sz="4" w:space="0" w:color="auto"/>
            </w:tcBorders>
            <w:shd w:val="clear" w:color="auto" w:fill="auto"/>
            <w:hideMark/>
          </w:tcPr>
          <w:p w14:paraId="31B2FB5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2,21</w:t>
            </w:r>
          </w:p>
        </w:tc>
        <w:tc>
          <w:tcPr>
            <w:tcW w:w="512" w:type="dxa"/>
            <w:tcBorders>
              <w:top w:val="nil"/>
              <w:left w:val="nil"/>
              <w:bottom w:val="single" w:sz="4" w:space="0" w:color="auto"/>
              <w:right w:val="single" w:sz="4" w:space="0" w:color="auto"/>
            </w:tcBorders>
            <w:shd w:val="clear" w:color="auto" w:fill="auto"/>
            <w:noWrap/>
            <w:hideMark/>
          </w:tcPr>
          <w:p w14:paraId="3A604584"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1A57B2C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noWrap/>
            <w:hideMark/>
          </w:tcPr>
          <w:p w14:paraId="3172E76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2024CD43"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2,21</w:t>
            </w:r>
          </w:p>
        </w:tc>
      </w:tr>
      <w:tr w:rsidR="005B07A7" w:rsidRPr="005B07A7" w14:paraId="5127A6A6"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hideMark/>
          </w:tcPr>
          <w:p w14:paraId="31BCF36E"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2</w:t>
            </w:r>
          </w:p>
        </w:tc>
        <w:tc>
          <w:tcPr>
            <w:tcW w:w="765" w:type="dxa"/>
            <w:tcBorders>
              <w:top w:val="nil"/>
              <w:left w:val="nil"/>
              <w:bottom w:val="single" w:sz="4" w:space="0" w:color="auto"/>
              <w:right w:val="single" w:sz="4" w:space="0" w:color="auto"/>
            </w:tcBorders>
            <w:shd w:val="clear" w:color="auto" w:fill="auto"/>
            <w:hideMark/>
          </w:tcPr>
          <w:p w14:paraId="38D38EF0"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01-01-02</w:t>
            </w:r>
          </w:p>
        </w:tc>
        <w:tc>
          <w:tcPr>
            <w:tcW w:w="2027" w:type="dxa"/>
            <w:tcBorders>
              <w:top w:val="nil"/>
              <w:left w:val="nil"/>
              <w:bottom w:val="single" w:sz="4" w:space="0" w:color="auto"/>
              <w:right w:val="single" w:sz="4" w:space="0" w:color="auto"/>
            </w:tcBorders>
            <w:shd w:val="clear" w:color="auto" w:fill="auto"/>
            <w:hideMark/>
          </w:tcPr>
          <w:p w14:paraId="271F6E12"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Подготовительные работы (Снос ж/б конструкций)</w:t>
            </w:r>
          </w:p>
        </w:tc>
        <w:tc>
          <w:tcPr>
            <w:tcW w:w="520" w:type="dxa"/>
            <w:tcBorders>
              <w:top w:val="nil"/>
              <w:left w:val="nil"/>
              <w:bottom w:val="single" w:sz="4" w:space="0" w:color="auto"/>
              <w:right w:val="single" w:sz="4" w:space="0" w:color="auto"/>
            </w:tcBorders>
            <w:shd w:val="clear" w:color="auto" w:fill="auto"/>
            <w:hideMark/>
          </w:tcPr>
          <w:p w14:paraId="7BCE7D0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495,61</w:t>
            </w:r>
          </w:p>
        </w:tc>
        <w:tc>
          <w:tcPr>
            <w:tcW w:w="512" w:type="dxa"/>
            <w:tcBorders>
              <w:top w:val="nil"/>
              <w:left w:val="nil"/>
              <w:bottom w:val="single" w:sz="4" w:space="0" w:color="auto"/>
              <w:right w:val="single" w:sz="4" w:space="0" w:color="auto"/>
            </w:tcBorders>
            <w:shd w:val="clear" w:color="auto" w:fill="auto"/>
            <w:noWrap/>
            <w:hideMark/>
          </w:tcPr>
          <w:p w14:paraId="3BA07E1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171229E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noWrap/>
            <w:hideMark/>
          </w:tcPr>
          <w:p w14:paraId="2EDD30F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76AC7594"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495,61</w:t>
            </w:r>
          </w:p>
        </w:tc>
      </w:tr>
      <w:tr w:rsidR="005B07A7" w:rsidRPr="005B07A7" w14:paraId="56FED667" w14:textId="77777777" w:rsidTr="005B07A7">
        <w:trPr>
          <w:trHeight w:val="523"/>
        </w:trPr>
        <w:tc>
          <w:tcPr>
            <w:tcW w:w="195" w:type="dxa"/>
            <w:tcBorders>
              <w:top w:val="nil"/>
              <w:left w:val="single" w:sz="4" w:space="0" w:color="auto"/>
              <w:bottom w:val="single" w:sz="4" w:space="0" w:color="auto"/>
              <w:right w:val="single" w:sz="4" w:space="0" w:color="auto"/>
            </w:tcBorders>
            <w:shd w:val="clear" w:color="auto" w:fill="auto"/>
            <w:noWrap/>
            <w:hideMark/>
          </w:tcPr>
          <w:p w14:paraId="7931201E"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6CAA1BBA"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Главе 1. "Подготовка территории строительства"</w:t>
            </w:r>
          </w:p>
        </w:tc>
        <w:tc>
          <w:tcPr>
            <w:tcW w:w="520" w:type="dxa"/>
            <w:tcBorders>
              <w:top w:val="nil"/>
              <w:left w:val="nil"/>
              <w:bottom w:val="single" w:sz="4" w:space="0" w:color="auto"/>
              <w:right w:val="single" w:sz="4" w:space="0" w:color="auto"/>
            </w:tcBorders>
            <w:shd w:val="clear" w:color="auto" w:fill="auto"/>
            <w:hideMark/>
          </w:tcPr>
          <w:p w14:paraId="54F6A016"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497,82</w:t>
            </w:r>
          </w:p>
        </w:tc>
        <w:tc>
          <w:tcPr>
            <w:tcW w:w="512" w:type="dxa"/>
            <w:tcBorders>
              <w:top w:val="nil"/>
              <w:left w:val="nil"/>
              <w:bottom w:val="single" w:sz="4" w:space="0" w:color="auto"/>
              <w:right w:val="single" w:sz="4" w:space="0" w:color="auto"/>
            </w:tcBorders>
            <w:shd w:val="clear" w:color="auto" w:fill="auto"/>
            <w:noWrap/>
            <w:hideMark/>
          </w:tcPr>
          <w:p w14:paraId="14684D07"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005FC1A4"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noWrap/>
            <w:hideMark/>
          </w:tcPr>
          <w:p w14:paraId="7494579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79F21439"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497,82</w:t>
            </w:r>
          </w:p>
        </w:tc>
      </w:tr>
      <w:tr w:rsidR="005B07A7" w:rsidRPr="005B07A7" w14:paraId="430243C1"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09740576"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Глава 2. Основные объекты строительства</w:t>
            </w:r>
          </w:p>
        </w:tc>
      </w:tr>
      <w:tr w:rsidR="005B07A7" w:rsidRPr="005B07A7" w14:paraId="78E3D5AA"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hideMark/>
          </w:tcPr>
          <w:p w14:paraId="48EE0C51"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3</w:t>
            </w:r>
          </w:p>
        </w:tc>
        <w:tc>
          <w:tcPr>
            <w:tcW w:w="765" w:type="dxa"/>
            <w:tcBorders>
              <w:top w:val="nil"/>
              <w:left w:val="nil"/>
              <w:bottom w:val="single" w:sz="4" w:space="0" w:color="auto"/>
              <w:right w:val="single" w:sz="4" w:space="0" w:color="auto"/>
            </w:tcBorders>
            <w:shd w:val="clear" w:color="auto" w:fill="auto"/>
            <w:hideMark/>
          </w:tcPr>
          <w:p w14:paraId="6F5B6B05"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02-01-01</w:t>
            </w:r>
          </w:p>
        </w:tc>
        <w:tc>
          <w:tcPr>
            <w:tcW w:w="2027" w:type="dxa"/>
            <w:tcBorders>
              <w:top w:val="nil"/>
              <w:left w:val="nil"/>
              <w:bottom w:val="single" w:sz="4" w:space="0" w:color="auto"/>
              <w:right w:val="single" w:sz="4" w:space="0" w:color="auto"/>
            </w:tcBorders>
            <w:shd w:val="clear" w:color="auto" w:fill="auto"/>
            <w:hideMark/>
          </w:tcPr>
          <w:p w14:paraId="212598BA"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Газопроводы</w:t>
            </w:r>
          </w:p>
        </w:tc>
        <w:tc>
          <w:tcPr>
            <w:tcW w:w="520" w:type="dxa"/>
            <w:tcBorders>
              <w:top w:val="nil"/>
              <w:left w:val="nil"/>
              <w:bottom w:val="single" w:sz="4" w:space="0" w:color="auto"/>
              <w:right w:val="single" w:sz="4" w:space="0" w:color="auto"/>
            </w:tcBorders>
            <w:shd w:val="clear" w:color="auto" w:fill="auto"/>
            <w:hideMark/>
          </w:tcPr>
          <w:p w14:paraId="3A60DF6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12203,53</w:t>
            </w:r>
          </w:p>
        </w:tc>
        <w:tc>
          <w:tcPr>
            <w:tcW w:w="512" w:type="dxa"/>
            <w:tcBorders>
              <w:top w:val="nil"/>
              <w:left w:val="nil"/>
              <w:bottom w:val="single" w:sz="4" w:space="0" w:color="auto"/>
              <w:right w:val="single" w:sz="4" w:space="0" w:color="auto"/>
            </w:tcBorders>
            <w:shd w:val="clear" w:color="auto" w:fill="auto"/>
            <w:hideMark/>
          </w:tcPr>
          <w:p w14:paraId="316839D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128,43</w:t>
            </w:r>
          </w:p>
        </w:tc>
        <w:tc>
          <w:tcPr>
            <w:tcW w:w="601" w:type="dxa"/>
            <w:tcBorders>
              <w:top w:val="nil"/>
              <w:left w:val="nil"/>
              <w:bottom w:val="single" w:sz="4" w:space="0" w:color="auto"/>
              <w:right w:val="single" w:sz="4" w:space="0" w:color="auto"/>
            </w:tcBorders>
            <w:shd w:val="clear" w:color="auto" w:fill="auto"/>
            <w:hideMark/>
          </w:tcPr>
          <w:p w14:paraId="0680578F"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674,67</w:t>
            </w:r>
          </w:p>
        </w:tc>
        <w:tc>
          <w:tcPr>
            <w:tcW w:w="497" w:type="dxa"/>
            <w:tcBorders>
              <w:top w:val="nil"/>
              <w:left w:val="nil"/>
              <w:bottom w:val="single" w:sz="4" w:space="0" w:color="auto"/>
              <w:right w:val="single" w:sz="4" w:space="0" w:color="auto"/>
            </w:tcBorders>
            <w:shd w:val="clear" w:color="auto" w:fill="auto"/>
            <w:noWrap/>
            <w:hideMark/>
          </w:tcPr>
          <w:p w14:paraId="04ABC9F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4D70BBDC"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13006,63</w:t>
            </w:r>
          </w:p>
        </w:tc>
      </w:tr>
      <w:tr w:rsidR="005B07A7" w:rsidRPr="005B07A7" w14:paraId="490C98AE" w14:textId="77777777" w:rsidTr="005B07A7">
        <w:trPr>
          <w:trHeight w:val="523"/>
        </w:trPr>
        <w:tc>
          <w:tcPr>
            <w:tcW w:w="195" w:type="dxa"/>
            <w:tcBorders>
              <w:top w:val="nil"/>
              <w:left w:val="single" w:sz="4" w:space="0" w:color="auto"/>
              <w:bottom w:val="single" w:sz="4" w:space="0" w:color="auto"/>
              <w:right w:val="single" w:sz="4" w:space="0" w:color="auto"/>
            </w:tcBorders>
            <w:shd w:val="clear" w:color="auto" w:fill="auto"/>
            <w:noWrap/>
            <w:hideMark/>
          </w:tcPr>
          <w:p w14:paraId="5788C66E"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3531448D"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Главе 2. "Основные объекты строительства"</w:t>
            </w:r>
          </w:p>
        </w:tc>
        <w:tc>
          <w:tcPr>
            <w:tcW w:w="520" w:type="dxa"/>
            <w:tcBorders>
              <w:top w:val="nil"/>
              <w:left w:val="nil"/>
              <w:bottom w:val="single" w:sz="4" w:space="0" w:color="auto"/>
              <w:right w:val="single" w:sz="4" w:space="0" w:color="auto"/>
            </w:tcBorders>
            <w:shd w:val="clear" w:color="auto" w:fill="auto"/>
            <w:hideMark/>
          </w:tcPr>
          <w:p w14:paraId="3E1F9FD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12203,53</w:t>
            </w:r>
          </w:p>
        </w:tc>
        <w:tc>
          <w:tcPr>
            <w:tcW w:w="512" w:type="dxa"/>
            <w:tcBorders>
              <w:top w:val="nil"/>
              <w:left w:val="nil"/>
              <w:bottom w:val="single" w:sz="4" w:space="0" w:color="auto"/>
              <w:right w:val="single" w:sz="4" w:space="0" w:color="auto"/>
            </w:tcBorders>
            <w:shd w:val="clear" w:color="auto" w:fill="auto"/>
            <w:hideMark/>
          </w:tcPr>
          <w:p w14:paraId="5E4444BC"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128,43</w:t>
            </w:r>
          </w:p>
        </w:tc>
        <w:tc>
          <w:tcPr>
            <w:tcW w:w="601" w:type="dxa"/>
            <w:tcBorders>
              <w:top w:val="nil"/>
              <w:left w:val="nil"/>
              <w:bottom w:val="single" w:sz="4" w:space="0" w:color="auto"/>
              <w:right w:val="single" w:sz="4" w:space="0" w:color="auto"/>
            </w:tcBorders>
            <w:shd w:val="clear" w:color="auto" w:fill="auto"/>
            <w:hideMark/>
          </w:tcPr>
          <w:p w14:paraId="7C0DD8A1"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674,67</w:t>
            </w:r>
          </w:p>
        </w:tc>
        <w:tc>
          <w:tcPr>
            <w:tcW w:w="497" w:type="dxa"/>
            <w:tcBorders>
              <w:top w:val="nil"/>
              <w:left w:val="nil"/>
              <w:bottom w:val="single" w:sz="4" w:space="0" w:color="auto"/>
              <w:right w:val="single" w:sz="4" w:space="0" w:color="auto"/>
            </w:tcBorders>
            <w:shd w:val="clear" w:color="auto" w:fill="auto"/>
            <w:noWrap/>
            <w:hideMark/>
          </w:tcPr>
          <w:p w14:paraId="3A3C8DC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4016E2E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13006,63</w:t>
            </w:r>
          </w:p>
        </w:tc>
      </w:tr>
      <w:tr w:rsidR="005B07A7" w:rsidRPr="005B07A7" w14:paraId="4F6DAA88"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034A2B59"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Глава 7. Благоустройство и озеленение территории</w:t>
            </w:r>
          </w:p>
        </w:tc>
      </w:tr>
      <w:tr w:rsidR="005B07A7" w:rsidRPr="005B07A7" w14:paraId="42956814"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hideMark/>
          </w:tcPr>
          <w:p w14:paraId="3D33FBE6"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4</w:t>
            </w:r>
          </w:p>
        </w:tc>
        <w:tc>
          <w:tcPr>
            <w:tcW w:w="765" w:type="dxa"/>
            <w:tcBorders>
              <w:top w:val="nil"/>
              <w:left w:val="nil"/>
              <w:bottom w:val="single" w:sz="4" w:space="0" w:color="auto"/>
              <w:right w:val="single" w:sz="4" w:space="0" w:color="auto"/>
            </w:tcBorders>
            <w:shd w:val="clear" w:color="auto" w:fill="auto"/>
            <w:hideMark/>
          </w:tcPr>
          <w:p w14:paraId="0E5384E5"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07-01-01</w:t>
            </w:r>
          </w:p>
        </w:tc>
        <w:tc>
          <w:tcPr>
            <w:tcW w:w="2027" w:type="dxa"/>
            <w:tcBorders>
              <w:top w:val="nil"/>
              <w:left w:val="nil"/>
              <w:bottom w:val="single" w:sz="4" w:space="0" w:color="auto"/>
              <w:right w:val="single" w:sz="4" w:space="0" w:color="auto"/>
            </w:tcBorders>
            <w:shd w:val="clear" w:color="auto" w:fill="auto"/>
            <w:hideMark/>
          </w:tcPr>
          <w:p w14:paraId="351DEC9B"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Разборка и восстановление дорожного покрытия</w:t>
            </w:r>
          </w:p>
        </w:tc>
        <w:tc>
          <w:tcPr>
            <w:tcW w:w="520" w:type="dxa"/>
            <w:tcBorders>
              <w:top w:val="nil"/>
              <w:left w:val="nil"/>
              <w:bottom w:val="single" w:sz="4" w:space="0" w:color="auto"/>
              <w:right w:val="single" w:sz="4" w:space="0" w:color="auto"/>
            </w:tcBorders>
            <w:shd w:val="clear" w:color="auto" w:fill="auto"/>
            <w:hideMark/>
          </w:tcPr>
          <w:p w14:paraId="580ABE9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1243,44</w:t>
            </w:r>
          </w:p>
        </w:tc>
        <w:tc>
          <w:tcPr>
            <w:tcW w:w="512" w:type="dxa"/>
            <w:tcBorders>
              <w:top w:val="nil"/>
              <w:left w:val="nil"/>
              <w:bottom w:val="single" w:sz="4" w:space="0" w:color="auto"/>
              <w:right w:val="single" w:sz="4" w:space="0" w:color="auto"/>
            </w:tcBorders>
            <w:shd w:val="clear" w:color="auto" w:fill="auto"/>
            <w:noWrap/>
            <w:hideMark/>
          </w:tcPr>
          <w:p w14:paraId="2F3F71B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2FFB3E4C"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noWrap/>
            <w:hideMark/>
          </w:tcPr>
          <w:p w14:paraId="5491ACE5"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73A2AB6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1243,44</w:t>
            </w:r>
          </w:p>
        </w:tc>
      </w:tr>
      <w:tr w:rsidR="005B07A7" w:rsidRPr="005B07A7" w14:paraId="33D852B1"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hideMark/>
          </w:tcPr>
          <w:p w14:paraId="78C697CF"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5</w:t>
            </w:r>
          </w:p>
        </w:tc>
        <w:tc>
          <w:tcPr>
            <w:tcW w:w="765" w:type="dxa"/>
            <w:tcBorders>
              <w:top w:val="nil"/>
              <w:left w:val="nil"/>
              <w:bottom w:val="single" w:sz="4" w:space="0" w:color="auto"/>
              <w:right w:val="single" w:sz="4" w:space="0" w:color="auto"/>
            </w:tcBorders>
            <w:shd w:val="clear" w:color="auto" w:fill="auto"/>
            <w:hideMark/>
          </w:tcPr>
          <w:p w14:paraId="75BAEA84"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07-02-01</w:t>
            </w:r>
          </w:p>
        </w:tc>
        <w:tc>
          <w:tcPr>
            <w:tcW w:w="2027" w:type="dxa"/>
            <w:tcBorders>
              <w:top w:val="nil"/>
              <w:left w:val="nil"/>
              <w:bottom w:val="single" w:sz="4" w:space="0" w:color="auto"/>
              <w:right w:val="single" w:sz="4" w:space="0" w:color="auto"/>
            </w:tcBorders>
            <w:shd w:val="clear" w:color="auto" w:fill="auto"/>
            <w:hideMark/>
          </w:tcPr>
          <w:p w14:paraId="1EC3AFC8"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Ограждения и площадки.</w:t>
            </w:r>
          </w:p>
        </w:tc>
        <w:tc>
          <w:tcPr>
            <w:tcW w:w="520" w:type="dxa"/>
            <w:tcBorders>
              <w:top w:val="nil"/>
              <w:left w:val="nil"/>
              <w:bottom w:val="single" w:sz="4" w:space="0" w:color="auto"/>
              <w:right w:val="single" w:sz="4" w:space="0" w:color="auto"/>
            </w:tcBorders>
            <w:shd w:val="clear" w:color="auto" w:fill="auto"/>
            <w:hideMark/>
          </w:tcPr>
          <w:p w14:paraId="543B5FC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199,06</w:t>
            </w:r>
          </w:p>
        </w:tc>
        <w:tc>
          <w:tcPr>
            <w:tcW w:w="512" w:type="dxa"/>
            <w:tcBorders>
              <w:top w:val="nil"/>
              <w:left w:val="nil"/>
              <w:bottom w:val="single" w:sz="4" w:space="0" w:color="auto"/>
              <w:right w:val="single" w:sz="4" w:space="0" w:color="auto"/>
            </w:tcBorders>
            <w:shd w:val="clear" w:color="auto" w:fill="auto"/>
            <w:noWrap/>
            <w:hideMark/>
          </w:tcPr>
          <w:p w14:paraId="04D714A4"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4A3F90E6"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noWrap/>
            <w:hideMark/>
          </w:tcPr>
          <w:p w14:paraId="03A69FA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2A485457"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199,06</w:t>
            </w:r>
          </w:p>
        </w:tc>
      </w:tr>
      <w:tr w:rsidR="005B07A7" w:rsidRPr="005B07A7" w14:paraId="0F21FD9B" w14:textId="77777777" w:rsidTr="005B07A7">
        <w:trPr>
          <w:trHeight w:val="523"/>
        </w:trPr>
        <w:tc>
          <w:tcPr>
            <w:tcW w:w="195" w:type="dxa"/>
            <w:tcBorders>
              <w:top w:val="nil"/>
              <w:left w:val="single" w:sz="4" w:space="0" w:color="auto"/>
              <w:bottom w:val="single" w:sz="4" w:space="0" w:color="auto"/>
              <w:right w:val="single" w:sz="4" w:space="0" w:color="auto"/>
            </w:tcBorders>
            <w:shd w:val="clear" w:color="auto" w:fill="auto"/>
            <w:noWrap/>
            <w:hideMark/>
          </w:tcPr>
          <w:p w14:paraId="0CE915EA"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64FA5BAB"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Главе 7. "Благоустройство и озеленение территории"</w:t>
            </w:r>
          </w:p>
        </w:tc>
        <w:tc>
          <w:tcPr>
            <w:tcW w:w="520" w:type="dxa"/>
            <w:tcBorders>
              <w:top w:val="nil"/>
              <w:left w:val="nil"/>
              <w:bottom w:val="single" w:sz="4" w:space="0" w:color="auto"/>
              <w:right w:val="single" w:sz="4" w:space="0" w:color="auto"/>
            </w:tcBorders>
            <w:shd w:val="clear" w:color="auto" w:fill="auto"/>
            <w:hideMark/>
          </w:tcPr>
          <w:p w14:paraId="739B88A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1442,5</w:t>
            </w:r>
          </w:p>
        </w:tc>
        <w:tc>
          <w:tcPr>
            <w:tcW w:w="512" w:type="dxa"/>
            <w:tcBorders>
              <w:top w:val="nil"/>
              <w:left w:val="nil"/>
              <w:bottom w:val="single" w:sz="4" w:space="0" w:color="auto"/>
              <w:right w:val="single" w:sz="4" w:space="0" w:color="auto"/>
            </w:tcBorders>
            <w:shd w:val="clear" w:color="auto" w:fill="auto"/>
            <w:noWrap/>
            <w:hideMark/>
          </w:tcPr>
          <w:p w14:paraId="30D6978F"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33810C9C"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noWrap/>
            <w:hideMark/>
          </w:tcPr>
          <w:p w14:paraId="78CD9755"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02338FD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1442,5</w:t>
            </w:r>
          </w:p>
        </w:tc>
      </w:tr>
      <w:tr w:rsidR="005B07A7" w:rsidRPr="005B07A7" w14:paraId="731087D9"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260AD644"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08CAA69A"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Главам 1-7</w:t>
            </w:r>
          </w:p>
        </w:tc>
        <w:tc>
          <w:tcPr>
            <w:tcW w:w="520" w:type="dxa"/>
            <w:tcBorders>
              <w:top w:val="nil"/>
              <w:left w:val="nil"/>
              <w:bottom w:val="single" w:sz="4" w:space="0" w:color="auto"/>
              <w:right w:val="single" w:sz="4" w:space="0" w:color="auto"/>
            </w:tcBorders>
            <w:shd w:val="clear" w:color="auto" w:fill="auto"/>
            <w:hideMark/>
          </w:tcPr>
          <w:p w14:paraId="616628C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14143,85</w:t>
            </w:r>
          </w:p>
        </w:tc>
        <w:tc>
          <w:tcPr>
            <w:tcW w:w="512" w:type="dxa"/>
            <w:tcBorders>
              <w:top w:val="nil"/>
              <w:left w:val="nil"/>
              <w:bottom w:val="single" w:sz="4" w:space="0" w:color="auto"/>
              <w:right w:val="single" w:sz="4" w:space="0" w:color="auto"/>
            </w:tcBorders>
            <w:shd w:val="clear" w:color="auto" w:fill="auto"/>
            <w:hideMark/>
          </w:tcPr>
          <w:p w14:paraId="2736408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128,43</w:t>
            </w:r>
          </w:p>
        </w:tc>
        <w:tc>
          <w:tcPr>
            <w:tcW w:w="601" w:type="dxa"/>
            <w:tcBorders>
              <w:top w:val="nil"/>
              <w:left w:val="nil"/>
              <w:bottom w:val="single" w:sz="4" w:space="0" w:color="auto"/>
              <w:right w:val="single" w:sz="4" w:space="0" w:color="auto"/>
            </w:tcBorders>
            <w:shd w:val="clear" w:color="auto" w:fill="auto"/>
            <w:hideMark/>
          </w:tcPr>
          <w:p w14:paraId="6756D276"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674,67</w:t>
            </w:r>
          </w:p>
        </w:tc>
        <w:tc>
          <w:tcPr>
            <w:tcW w:w="497" w:type="dxa"/>
            <w:tcBorders>
              <w:top w:val="nil"/>
              <w:left w:val="nil"/>
              <w:bottom w:val="single" w:sz="4" w:space="0" w:color="auto"/>
              <w:right w:val="single" w:sz="4" w:space="0" w:color="auto"/>
            </w:tcBorders>
            <w:shd w:val="clear" w:color="auto" w:fill="auto"/>
            <w:noWrap/>
            <w:hideMark/>
          </w:tcPr>
          <w:p w14:paraId="08D4DB07"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68E34D1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14946,95</w:t>
            </w:r>
          </w:p>
        </w:tc>
      </w:tr>
      <w:tr w:rsidR="005B07A7" w:rsidRPr="005B07A7" w14:paraId="7FB8897F"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C3887A4"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Глава 8. Временные здания и сооружения</w:t>
            </w:r>
          </w:p>
        </w:tc>
      </w:tr>
      <w:tr w:rsidR="005B07A7" w:rsidRPr="005B07A7" w14:paraId="6F03A0AB"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657FD50E"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741D671B"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Главам 1-8</w:t>
            </w:r>
          </w:p>
        </w:tc>
        <w:tc>
          <w:tcPr>
            <w:tcW w:w="520" w:type="dxa"/>
            <w:tcBorders>
              <w:top w:val="nil"/>
              <w:left w:val="nil"/>
              <w:bottom w:val="single" w:sz="4" w:space="0" w:color="auto"/>
              <w:right w:val="single" w:sz="4" w:space="0" w:color="auto"/>
            </w:tcBorders>
            <w:shd w:val="clear" w:color="auto" w:fill="auto"/>
            <w:hideMark/>
          </w:tcPr>
          <w:p w14:paraId="27095BA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14143,85</w:t>
            </w:r>
          </w:p>
        </w:tc>
        <w:tc>
          <w:tcPr>
            <w:tcW w:w="512" w:type="dxa"/>
            <w:tcBorders>
              <w:top w:val="nil"/>
              <w:left w:val="nil"/>
              <w:bottom w:val="single" w:sz="4" w:space="0" w:color="auto"/>
              <w:right w:val="single" w:sz="4" w:space="0" w:color="auto"/>
            </w:tcBorders>
            <w:shd w:val="clear" w:color="auto" w:fill="auto"/>
            <w:hideMark/>
          </w:tcPr>
          <w:p w14:paraId="2D0E4F1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128,43</w:t>
            </w:r>
          </w:p>
        </w:tc>
        <w:tc>
          <w:tcPr>
            <w:tcW w:w="601" w:type="dxa"/>
            <w:tcBorders>
              <w:top w:val="nil"/>
              <w:left w:val="nil"/>
              <w:bottom w:val="single" w:sz="4" w:space="0" w:color="auto"/>
              <w:right w:val="single" w:sz="4" w:space="0" w:color="auto"/>
            </w:tcBorders>
            <w:shd w:val="clear" w:color="auto" w:fill="auto"/>
            <w:hideMark/>
          </w:tcPr>
          <w:p w14:paraId="18FDFAE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674,67</w:t>
            </w:r>
          </w:p>
        </w:tc>
        <w:tc>
          <w:tcPr>
            <w:tcW w:w="497" w:type="dxa"/>
            <w:tcBorders>
              <w:top w:val="nil"/>
              <w:left w:val="nil"/>
              <w:bottom w:val="single" w:sz="4" w:space="0" w:color="auto"/>
              <w:right w:val="single" w:sz="4" w:space="0" w:color="auto"/>
            </w:tcBorders>
            <w:shd w:val="clear" w:color="auto" w:fill="auto"/>
            <w:noWrap/>
            <w:hideMark/>
          </w:tcPr>
          <w:p w14:paraId="628E606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50" w:type="dxa"/>
            <w:tcBorders>
              <w:top w:val="nil"/>
              <w:left w:val="nil"/>
              <w:bottom w:val="single" w:sz="4" w:space="0" w:color="auto"/>
              <w:right w:val="single" w:sz="4" w:space="0" w:color="auto"/>
            </w:tcBorders>
            <w:shd w:val="clear" w:color="auto" w:fill="auto"/>
            <w:hideMark/>
          </w:tcPr>
          <w:p w14:paraId="0B163BDF"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14946,95</w:t>
            </w:r>
          </w:p>
        </w:tc>
      </w:tr>
      <w:tr w:rsidR="005B07A7" w:rsidRPr="005B07A7" w14:paraId="66C0D12D"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7937A4F9"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Глава 9. Прочие работы и затраты</w:t>
            </w:r>
          </w:p>
        </w:tc>
      </w:tr>
      <w:tr w:rsidR="005B07A7" w:rsidRPr="005B07A7" w14:paraId="65012586" w14:textId="77777777" w:rsidTr="005B07A7">
        <w:trPr>
          <w:trHeight w:val="477"/>
        </w:trPr>
        <w:tc>
          <w:tcPr>
            <w:tcW w:w="195" w:type="dxa"/>
            <w:tcBorders>
              <w:top w:val="nil"/>
              <w:left w:val="single" w:sz="4" w:space="0" w:color="auto"/>
              <w:bottom w:val="single" w:sz="4" w:space="0" w:color="auto"/>
              <w:right w:val="single" w:sz="4" w:space="0" w:color="auto"/>
            </w:tcBorders>
            <w:shd w:val="clear" w:color="auto" w:fill="auto"/>
            <w:hideMark/>
          </w:tcPr>
          <w:p w14:paraId="0E259AC5"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6</w:t>
            </w:r>
          </w:p>
        </w:tc>
        <w:tc>
          <w:tcPr>
            <w:tcW w:w="765" w:type="dxa"/>
            <w:tcBorders>
              <w:top w:val="nil"/>
              <w:left w:val="nil"/>
              <w:bottom w:val="single" w:sz="4" w:space="0" w:color="auto"/>
              <w:right w:val="single" w:sz="4" w:space="0" w:color="auto"/>
            </w:tcBorders>
            <w:shd w:val="clear" w:color="auto" w:fill="auto"/>
            <w:hideMark/>
          </w:tcPr>
          <w:p w14:paraId="53AF2EDD"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Расчет № 09-01</w:t>
            </w:r>
          </w:p>
        </w:tc>
        <w:tc>
          <w:tcPr>
            <w:tcW w:w="2027" w:type="dxa"/>
            <w:tcBorders>
              <w:top w:val="nil"/>
              <w:left w:val="nil"/>
              <w:bottom w:val="single" w:sz="4" w:space="0" w:color="auto"/>
              <w:right w:val="single" w:sz="4" w:space="0" w:color="auto"/>
            </w:tcBorders>
            <w:shd w:val="clear" w:color="auto" w:fill="auto"/>
            <w:hideMark/>
          </w:tcPr>
          <w:p w14:paraId="02A5B014"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 xml:space="preserve">Средства на размещение строительных </w:t>
            </w:r>
            <w:r w:rsidRPr="005B07A7">
              <w:rPr>
                <w:rFonts w:ascii="Arial" w:hAnsi="Arial" w:cs="Arial"/>
                <w:sz w:val="20"/>
                <w:szCs w:val="20"/>
                <w:lang w:eastAsia="ru-RU"/>
              </w:rPr>
              <w:lastRenderedPageBreak/>
              <w:t>отходов на полигон ТБО (НДС не предусмотрен)</w:t>
            </w:r>
          </w:p>
        </w:tc>
        <w:tc>
          <w:tcPr>
            <w:tcW w:w="520" w:type="dxa"/>
            <w:tcBorders>
              <w:top w:val="nil"/>
              <w:left w:val="nil"/>
              <w:bottom w:val="single" w:sz="4" w:space="0" w:color="auto"/>
              <w:right w:val="single" w:sz="4" w:space="0" w:color="auto"/>
            </w:tcBorders>
            <w:shd w:val="clear" w:color="auto" w:fill="auto"/>
            <w:noWrap/>
            <w:hideMark/>
          </w:tcPr>
          <w:p w14:paraId="29608FF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lastRenderedPageBreak/>
              <w:t> </w:t>
            </w:r>
          </w:p>
        </w:tc>
        <w:tc>
          <w:tcPr>
            <w:tcW w:w="512" w:type="dxa"/>
            <w:tcBorders>
              <w:top w:val="nil"/>
              <w:left w:val="nil"/>
              <w:bottom w:val="single" w:sz="4" w:space="0" w:color="auto"/>
              <w:right w:val="single" w:sz="4" w:space="0" w:color="auto"/>
            </w:tcBorders>
            <w:shd w:val="clear" w:color="auto" w:fill="auto"/>
            <w:noWrap/>
            <w:hideMark/>
          </w:tcPr>
          <w:p w14:paraId="787EA52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2D92DE8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hideMark/>
          </w:tcPr>
          <w:p w14:paraId="766EAEC9"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242,96</w:t>
            </w:r>
          </w:p>
        </w:tc>
        <w:tc>
          <w:tcPr>
            <w:tcW w:w="550" w:type="dxa"/>
            <w:tcBorders>
              <w:top w:val="nil"/>
              <w:left w:val="nil"/>
              <w:bottom w:val="single" w:sz="4" w:space="0" w:color="auto"/>
              <w:right w:val="single" w:sz="4" w:space="0" w:color="auto"/>
            </w:tcBorders>
            <w:shd w:val="clear" w:color="auto" w:fill="auto"/>
            <w:hideMark/>
          </w:tcPr>
          <w:p w14:paraId="0F345081"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242,96</w:t>
            </w:r>
          </w:p>
        </w:tc>
      </w:tr>
      <w:tr w:rsidR="005B07A7" w:rsidRPr="005B07A7" w14:paraId="7795832F" w14:textId="77777777" w:rsidTr="005B07A7">
        <w:trPr>
          <w:trHeight w:val="955"/>
        </w:trPr>
        <w:tc>
          <w:tcPr>
            <w:tcW w:w="195" w:type="dxa"/>
            <w:tcBorders>
              <w:top w:val="nil"/>
              <w:left w:val="single" w:sz="4" w:space="0" w:color="auto"/>
              <w:bottom w:val="single" w:sz="4" w:space="0" w:color="auto"/>
              <w:right w:val="single" w:sz="4" w:space="0" w:color="auto"/>
            </w:tcBorders>
            <w:shd w:val="clear" w:color="auto" w:fill="auto"/>
            <w:hideMark/>
          </w:tcPr>
          <w:p w14:paraId="78097C83"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7</w:t>
            </w:r>
          </w:p>
        </w:tc>
        <w:tc>
          <w:tcPr>
            <w:tcW w:w="765" w:type="dxa"/>
            <w:tcBorders>
              <w:top w:val="nil"/>
              <w:left w:val="nil"/>
              <w:bottom w:val="single" w:sz="4" w:space="0" w:color="auto"/>
              <w:right w:val="single" w:sz="4" w:space="0" w:color="auto"/>
            </w:tcBorders>
            <w:shd w:val="clear" w:color="auto" w:fill="auto"/>
            <w:hideMark/>
          </w:tcPr>
          <w:p w14:paraId="1EFAB0F1"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Справка-расчет Симферопольского УЭГХ ГУП РК "</w:t>
            </w:r>
            <w:proofErr w:type="spellStart"/>
            <w:r w:rsidRPr="005B07A7">
              <w:rPr>
                <w:rFonts w:ascii="Arial" w:hAnsi="Arial" w:cs="Arial"/>
                <w:sz w:val="20"/>
                <w:szCs w:val="20"/>
                <w:lang w:eastAsia="ru-RU"/>
              </w:rPr>
              <w:t>Крымгазсети</w:t>
            </w:r>
            <w:proofErr w:type="spellEnd"/>
            <w:r w:rsidRPr="005B07A7">
              <w:rPr>
                <w:rFonts w:ascii="Arial" w:hAnsi="Arial" w:cs="Arial"/>
                <w:sz w:val="20"/>
                <w:szCs w:val="20"/>
                <w:lang w:eastAsia="ru-RU"/>
              </w:rPr>
              <w:t>"</w:t>
            </w:r>
          </w:p>
        </w:tc>
        <w:tc>
          <w:tcPr>
            <w:tcW w:w="2027" w:type="dxa"/>
            <w:tcBorders>
              <w:top w:val="nil"/>
              <w:left w:val="nil"/>
              <w:bottom w:val="single" w:sz="4" w:space="0" w:color="auto"/>
              <w:right w:val="single" w:sz="4" w:space="0" w:color="auto"/>
            </w:tcBorders>
            <w:shd w:val="clear" w:color="auto" w:fill="auto"/>
            <w:hideMark/>
          </w:tcPr>
          <w:p w14:paraId="1262D110"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Первичный пуск в распределительный газопровод</w:t>
            </w:r>
          </w:p>
        </w:tc>
        <w:tc>
          <w:tcPr>
            <w:tcW w:w="520" w:type="dxa"/>
            <w:tcBorders>
              <w:top w:val="nil"/>
              <w:left w:val="nil"/>
              <w:bottom w:val="single" w:sz="4" w:space="0" w:color="auto"/>
              <w:right w:val="single" w:sz="4" w:space="0" w:color="auto"/>
            </w:tcBorders>
            <w:shd w:val="clear" w:color="auto" w:fill="auto"/>
            <w:noWrap/>
            <w:hideMark/>
          </w:tcPr>
          <w:p w14:paraId="73FB1F89"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12" w:type="dxa"/>
            <w:tcBorders>
              <w:top w:val="nil"/>
              <w:left w:val="nil"/>
              <w:bottom w:val="single" w:sz="4" w:space="0" w:color="auto"/>
              <w:right w:val="single" w:sz="4" w:space="0" w:color="auto"/>
            </w:tcBorders>
            <w:shd w:val="clear" w:color="auto" w:fill="auto"/>
            <w:noWrap/>
            <w:hideMark/>
          </w:tcPr>
          <w:p w14:paraId="03F5CAF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07788435"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hideMark/>
          </w:tcPr>
          <w:p w14:paraId="35749F4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4,74</w:t>
            </w:r>
            <w:r w:rsidRPr="005B07A7">
              <w:rPr>
                <w:rFonts w:ascii="Arial" w:hAnsi="Arial" w:cs="Arial"/>
                <w:i/>
                <w:iCs/>
                <w:sz w:val="20"/>
                <w:szCs w:val="20"/>
                <w:lang w:eastAsia="ru-RU"/>
              </w:rPr>
              <w:br/>
              <w:t>2368,39*2</w:t>
            </w:r>
          </w:p>
        </w:tc>
        <w:tc>
          <w:tcPr>
            <w:tcW w:w="550" w:type="dxa"/>
            <w:tcBorders>
              <w:top w:val="nil"/>
              <w:left w:val="nil"/>
              <w:bottom w:val="single" w:sz="4" w:space="0" w:color="auto"/>
              <w:right w:val="single" w:sz="4" w:space="0" w:color="auto"/>
            </w:tcBorders>
            <w:shd w:val="clear" w:color="auto" w:fill="auto"/>
            <w:hideMark/>
          </w:tcPr>
          <w:p w14:paraId="560E245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4,74</w:t>
            </w:r>
          </w:p>
        </w:tc>
      </w:tr>
      <w:tr w:rsidR="005B07A7" w:rsidRPr="005B07A7" w14:paraId="2D411EF7"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3DD690E5"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6B816D8A"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Главе 9. "Прочие работы и затраты"</w:t>
            </w:r>
          </w:p>
        </w:tc>
        <w:tc>
          <w:tcPr>
            <w:tcW w:w="520" w:type="dxa"/>
            <w:tcBorders>
              <w:top w:val="nil"/>
              <w:left w:val="nil"/>
              <w:bottom w:val="single" w:sz="4" w:space="0" w:color="auto"/>
              <w:right w:val="single" w:sz="4" w:space="0" w:color="auto"/>
            </w:tcBorders>
            <w:shd w:val="clear" w:color="auto" w:fill="auto"/>
            <w:noWrap/>
            <w:hideMark/>
          </w:tcPr>
          <w:p w14:paraId="5F544AD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512" w:type="dxa"/>
            <w:tcBorders>
              <w:top w:val="nil"/>
              <w:left w:val="nil"/>
              <w:bottom w:val="single" w:sz="4" w:space="0" w:color="auto"/>
              <w:right w:val="single" w:sz="4" w:space="0" w:color="auto"/>
            </w:tcBorders>
            <w:shd w:val="clear" w:color="auto" w:fill="auto"/>
            <w:noWrap/>
            <w:hideMark/>
          </w:tcPr>
          <w:p w14:paraId="3FC899FC"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601" w:type="dxa"/>
            <w:tcBorders>
              <w:top w:val="nil"/>
              <w:left w:val="nil"/>
              <w:bottom w:val="single" w:sz="4" w:space="0" w:color="auto"/>
              <w:right w:val="single" w:sz="4" w:space="0" w:color="auto"/>
            </w:tcBorders>
            <w:shd w:val="clear" w:color="auto" w:fill="auto"/>
            <w:noWrap/>
            <w:hideMark/>
          </w:tcPr>
          <w:p w14:paraId="0DC83E01"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 </w:t>
            </w:r>
          </w:p>
        </w:tc>
        <w:tc>
          <w:tcPr>
            <w:tcW w:w="497" w:type="dxa"/>
            <w:tcBorders>
              <w:top w:val="nil"/>
              <w:left w:val="nil"/>
              <w:bottom w:val="single" w:sz="4" w:space="0" w:color="auto"/>
              <w:right w:val="single" w:sz="4" w:space="0" w:color="auto"/>
            </w:tcBorders>
            <w:shd w:val="clear" w:color="auto" w:fill="auto"/>
            <w:hideMark/>
          </w:tcPr>
          <w:p w14:paraId="55FF5D97"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247,7</w:t>
            </w:r>
          </w:p>
        </w:tc>
        <w:tc>
          <w:tcPr>
            <w:tcW w:w="550" w:type="dxa"/>
            <w:tcBorders>
              <w:top w:val="nil"/>
              <w:left w:val="nil"/>
              <w:bottom w:val="single" w:sz="4" w:space="0" w:color="auto"/>
              <w:right w:val="single" w:sz="4" w:space="0" w:color="auto"/>
            </w:tcBorders>
            <w:shd w:val="clear" w:color="auto" w:fill="auto"/>
            <w:hideMark/>
          </w:tcPr>
          <w:p w14:paraId="40B650A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247,7</w:t>
            </w:r>
          </w:p>
        </w:tc>
      </w:tr>
      <w:tr w:rsidR="005B07A7" w:rsidRPr="005B07A7" w14:paraId="0AFE40D7"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364DACB8"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5CE7D127"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Главам 1-9</w:t>
            </w:r>
          </w:p>
        </w:tc>
        <w:tc>
          <w:tcPr>
            <w:tcW w:w="520" w:type="dxa"/>
            <w:tcBorders>
              <w:top w:val="nil"/>
              <w:left w:val="nil"/>
              <w:bottom w:val="single" w:sz="4" w:space="0" w:color="auto"/>
              <w:right w:val="single" w:sz="4" w:space="0" w:color="auto"/>
            </w:tcBorders>
            <w:shd w:val="clear" w:color="auto" w:fill="auto"/>
            <w:hideMark/>
          </w:tcPr>
          <w:p w14:paraId="444FBBD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14143,85</w:t>
            </w:r>
          </w:p>
        </w:tc>
        <w:tc>
          <w:tcPr>
            <w:tcW w:w="512" w:type="dxa"/>
            <w:tcBorders>
              <w:top w:val="nil"/>
              <w:left w:val="nil"/>
              <w:bottom w:val="single" w:sz="4" w:space="0" w:color="auto"/>
              <w:right w:val="single" w:sz="4" w:space="0" w:color="auto"/>
            </w:tcBorders>
            <w:shd w:val="clear" w:color="auto" w:fill="auto"/>
            <w:hideMark/>
          </w:tcPr>
          <w:p w14:paraId="41E68F9C"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128,43</w:t>
            </w:r>
          </w:p>
        </w:tc>
        <w:tc>
          <w:tcPr>
            <w:tcW w:w="601" w:type="dxa"/>
            <w:tcBorders>
              <w:top w:val="nil"/>
              <w:left w:val="nil"/>
              <w:bottom w:val="single" w:sz="4" w:space="0" w:color="auto"/>
              <w:right w:val="single" w:sz="4" w:space="0" w:color="auto"/>
            </w:tcBorders>
            <w:shd w:val="clear" w:color="auto" w:fill="auto"/>
            <w:hideMark/>
          </w:tcPr>
          <w:p w14:paraId="45201F59"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674,67</w:t>
            </w:r>
          </w:p>
        </w:tc>
        <w:tc>
          <w:tcPr>
            <w:tcW w:w="497" w:type="dxa"/>
            <w:tcBorders>
              <w:top w:val="nil"/>
              <w:left w:val="nil"/>
              <w:bottom w:val="single" w:sz="4" w:space="0" w:color="auto"/>
              <w:right w:val="single" w:sz="4" w:space="0" w:color="auto"/>
            </w:tcBorders>
            <w:shd w:val="clear" w:color="auto" w:fill="auto"/>
            <w:hideMark/>
          </w:tcPr>
          <w:p w14:paraId="7C5F84B3"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247,7</w:t>
            </w:r>
          </w:p>
        </w:tc>
        <w:tc>
          <w:tcPr>
            <w:tcW w:w="550" w:type="dxa"/>
            <w:tcBorders>
              <w:top w:val="nil"/>
              <w:left w:val="nil"/>
              <w:bottom w:val="single" w:sz="4" w:space="0" w:color="auto"/>
              <w:right w:val="single" w:sz="4" w:space="0" w:color="auto"/>
            </w:tcBorders>
            <w:shd w:val="clear" w:color="auto" w:fill="auto"/>
            <w:hideMark/>
          </w:tcPr>
          <w:p w14:paraId="7772D264"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15194,65</w:t>
            </w:r>
          </w:p>
        </w:tc>
      </w:tr>
      <w:tr w:rsidR="005B07A7" w:rsidRPr="005B07A7" w14:paraId="3C1FC5D6"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70A2AFB"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Глава 12. Публичный технологический и ценовой аудит, проектные и изыскательские работы</w:t>
            </w:r>
          </w:p>
        </w:tc>
      </w:tr>
      <w:tr w:rsidR="005B07A7" w:rsidRPr="005B07A7" w14:paraId="553EB0B3"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29F576BD"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48D8FBE3"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Главам 1-12</w:t>
            </w:r>
          </w:p>
        </w:tc>
        <w:tc>
          <w:tcPr>
            <w:tcW w:w="520" w:type="dxa"/>
            <w:tcBorders>
              <w:top w:val="nil"/>
              <w:left w:val="nil"/>
              <w:bottom w:val="single" w:sz="4" w:space="0" w:color="auto"/>
              <w:right w:val="single" w:sz="4" w:space="0" w:color="auto"/>
            </w:tcBorders>
            <w:shd w:val="clear" w:color="auto" w:fill="auto"/>
            <w:hideMark/>
          </w:tcPr>
          <w:p w14:paraId="47441B64"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14143,85</w:t>
            </w:r>
          </w:p>
        </w:tc>
        <w:tc>
          <w:tcPr>
            <w:tcW w:w="512" w:type="dxa"/>
            <w:tcBorders>
              <w:top w:val="nil"/>
              <w:left w:val="nil"/>
              <w:bottom w:val="single" w:sz="4" w:space="0" w:color="auto"/>
              <w:right w:val="single" w:sz="4" w:space="0" w:color="auto"/>
            </w:tcBorders>
            <w:shd w:val="clear" w:color="auto" w:fill="auto"/>
            <w:hideMark/>
          </w:tcPr>
          <w:p w14:paraId="1ADBA2B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128,43</w:t>
            </w:r>
          </w:p>
        </w:tc>
        <w:tc>
          <w:tcPr>
            <w:tcW w:w="601" w:type="dxa"/>
            <w:tcBorders>
              <w:top w:val="nil"/>
              <w:left w:val="nil"/>
              <w:bottom w:val="single" w:sz="4" w:space="0" w:color="auto"/>
              <w:right w:val="single" w:sz="4" w:space="0" w:color="auto"/>
            </w:tcBorders>
            <w:shd w:val="clear" w:color="auto" w:fill="auto"/>
            <w:hideMark/>
          </w:tcPr>
          <w:p w14:paraId="76FD588F"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674,67</w:t>
            </w:r>
          </w:p>
        </w:tc>
        <w:tc>
          <w:tcPr>
            <w:tcW w:w="497" w:type="dxa"/>
            <w:tcBorders>
              <w:top w:val="nil"/>
              <w:left w:val="nil"/>
              <w:bottom w:val="single" w:sz="4" w:space="0" w:color="auto"/>
              <w:right w:val="single" w:sz="4" w:space="0" w:color="auto"/>
            </w:tcBorders>
            <w:shd w:val="clear" w:color="auto" w:fill="auto"/>
            <w:hideMark/>
          </w:tcPr>
          <w:p w14:paraId="703B543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247,7</w:t>
            </w:r>
          </w:p>
        </w:tc>
        <w:tc>
          <w:tcPr>
            <w:tcW w:w="550" w:type="dxa"/>
            <w:tcBorders>
              <w:top w:val="nil"/>
              <w:left w:val="nil"/>
              <w:bottom w:val="single" w:sz="4" w:space="0" w:color="auto"/>
              <w:right w:val="single" w:sz="4" w:space="0" w:color="auto"/>
            </w:tcBorders>
            <w:shd w:val="clear" w:color="auto" w:fill="auto"/>
            <w:hideMark/>
          </w:tcPr>
          <w:p w14:paraId="2F1BB6C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15194,65</w:t>
            </w:r>
          </w:p>
        </w:tc>
      </w:tr>
      <w:tr w:rsidR="005B07A7" w:rsidRPr="005B07A7" w14:paraId="6569BE3D"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610DB1C5"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Непредвиденные затраты</w:t>
            </w:r>
          </w:p>
        </w:tc>
      </w:tr>
      <w:tr w:rsidR="005B07A7" w:rsidRPr="005B07A7" w14:paraId="25E55CAE" w14:textId="77777777" w:rsidTr="005B07A7">
        <w:trPr>
          <w:trHeight w:val="716"/>
        </w:trPr>
        <w:tc>
          <w:tcPr>
            <w:tcW w:w="195" w:type="dxa"/>
            <w:tcBorders>
              <w:top w:val="nil"/>
              <w:left w:val="single" w:sz="4" w:space="0" w:color="auto"/>
              <w:bottom w:val="single" w:sz="4" w:space="0" w:color="auto"/>
              <w:right w:val="single" w:sz="4" w:space="0" w:color="auto"/>
            </w:tcBorders>
            <w:shd w:val="clear" w:color="auto" w:fill="auto"/>
            <w:hideMark/>
          </w:tcPr>
          <w:p w14:paraId="24B404AD"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8</w:t>
            </w:r>
          </w:p>
        </w:tc>
        <w:tc>
          <w:tcPr>
            <w:tcW w:w="765" w:type="dxa"/>
            <w:tcBorders>
              <w:top w:val="nil"/>
              <w:left w:val="nil"/>
              <w:bottom w:val="single" w:sz="4" w:space="0" w:color="auto"/>
              <w:right w:val="single" w:sz="4" w:space="0" w:color="auto"/>
            </w:tcBorders>
            <w:shd w:val="clear" w:color="auto" w:fill="auto"/>
            <w:hideMark/>
          </w:tcPr>
          <w:p w14:paraId="29242482"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МДС 81-35.2004 п.4.96</w:t>
            </w:r>
          </w:p>
        </w:tc>
        <w:tc>
          <w:tcPr>
            <w:tcW w:w="2027" w:type="dxa"/>
            <w:tcBorders>
              <w:top w:val="nil"/>
              <w:left w:val="nil"/>
              <w:bottom w:val="single" w:sz="4" w:space="0" w:color="auto"/>
              <w:right w:val="single" w:sz="4" w:space="0" w:color="auto"/>
            </w:tcBorders>
            <w:shd w:val="clear" w:color="auto" w:fill="auto"/>
            <w:hideMark/>
          </w:tcPr>
          <w:p w14:paraId="6A9969E3"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Непредвиденные затраты для объектов социальной сферы - 2%</w:t>
            </w:r>
          </w:p>
        </w:tc>
        <w:tc>
          <w:tcPr>
            <w:tcW w:w="520" w:type="dxa"/>
            <w:tcBorders>
              <w:top w:val="nil"/>
              <w:left w:val="nil"/>
              <w:bottom w:val="single" w:sz="4" w:space="0" w:color="auto"/>
              <w:right w:val="single" w:sz="4" w:space="0" w:color="auto"/>
            </w:tcBorders>
            <w:shd w:val="clear" w:color="auto" w:fill="auto"/>
            <w:hideMark/>
          </w:tcPr>
          <w:p w14:paraId="1A80216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282,88</w:t>
            </w:r>
            <w:r w:rsidRPr="005B07A7">
              <w:rPr>
                <w:rFonts w:ascii="Arial" w:hAnsi="Arial" w:cs="Arial"/>
                <w:i/>
                <w:iCs/>
                <w:sz w:val="20"/>
                <w:szCs w:val="20"/>
                <w:lang w:eastAsia="ru-RU"/>
              </w:rPr>
              <w:br/>
              <w:t>2% от 14143850</w:t>
            </w:r>
          </w:p>
        </w:tc>
        <w:tc>
          <w:tcPr>
            <w:tcW w:w="512" w:type="dxa"/>
            <w:tcBorders>
              <w:top w:val="nil"/>
              <w:left w:val="nil"/>
              <w:bottom w:val="single" w:sz="4" w:space="0" w:color="auto"/>
              <w:right w:val="single" w:sz="4" w:space="0" w:color="auto"/>
            </w:tcBorders>
            <w:shd w:val="clear" w:color="auto" w:fill="auto"/>
            <w:hideMark/>
          </w:tcPr>
          <w:p w14:paraId="408F2505"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2,57</w:t>
            </w:r>
            <w:r w:rsidRPr="005B07A7">
              <w:rPr>
                <w:rFonts w:ascii="Arial" w:hAnsi="Arial" w:cs="Arial"/>
                <w:i/>
                <w:iCs/>
                <w:sz w:val="20"/>
                <w:szCs w:val="20"/>
                <w:lang w:eastAsia="ru-RU"/>
              </w:rPr>
              <w:br/>
              <w:t>2% от 128430</w:t>
            </w:r>
          </w:p>
        </w:tc>
        <w:tc>
          <w:tcPr>
            <w:tcW w:w="601" w:type="dxa"/>
            <w:tcBorders>
              <w:top w:val="nil"/>
              <w:left w:val="nil"/>
              <w:bottom w:val="single" w:sz="4" w:space="0" w:color="auto"/>
              <w:right w:val="single" w:sz="4" w:space="0" w:color="auto"/>
            </w:tcBorders>
            <w:shd w:val="clear" w:color="auto" w:fill="auto"/>
            <w:hideMark/>
          </w:tcPr>
          <w:p w14:paraId="4E8C0329"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13,49</w:t>
            </w:r>
            <w:r w:rsidRPr="005B07A7">
              <w:rPr>
                <w:rFonts w:ascii="Arial" w:hAnsi="Arial" w:cs="Arial"/>
                <w:i/>
                <w:iCs/>
                <w:sz w:val="20"/>
                <w:szCs w:val="20"/>
                <w:lang w:eastAsia="ru-RU"/>
              </w:rPr>
              <w:br/>
              <w:t>2% от 674670</w:t>
            </w:r>
          </w:p>
        </w:tc>
        <w:tc>
          <w:tcPr>
            <w:tcW w:w="497" w:type="dxa"/>
            <w:tcBorders>
              <w:top w:val="nil"/>
              <w:left w:val="nil"/>
              <w:bottom w:val="single" w:sz="4" w:space="0" w:color="auto"/>
              <w:right w:val="single" w:sz="4" w:space="0" w:color="auto"/>
            </w:tcBorders>
            <w:shd w:val="clear" w:color="auto" w:fill="auto"/>
            <w:hideMark/>
          </w:tcPr>
          <w:p w14:paraId="6C622DA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4,95</w:t>
            </w:r>
            <w:r w:rsidRPr="005B07A7">
              <w:rPr>
                <w:rFonts w:ascii="Arial" w:hAnsi="Arial" w:cs="Arial"/>
                <w:i/>
                <w:iCs/>
                <w:sz w:val="20"/>
                <w:szCs w:val="20"/>
                <w:lang w:eastAsia="ru-RU"/>
              </w:rPr>
              <w:br/>
              <w:t>2% от 247700</w:t>
            </w:r>
          </w:p>
        </w:tc>
        <w:tc>
          <w:tcPr>
            <w:tcW w:w="550" w:type="dxa"/>
            <w:tcBorders>
              <w:top w:val="nil"/>
              <w:left w:val="nil"/>
              <w:bottom w:val="single" w:sz="4" w:space="0" w:color="auto"/>
              <w:right w:val="single" w:sz="4" w:space="0" w:color="auto"/>
            </w:tcBorders>
            <w:shd w:val="clear" w:color="auto" w:fill="auto"/>
            <w:hideMark/>
          </w:tcPr>
          <w:p w14:paraId="0D7D95B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303,89</w:t>
            </w:r>
          </w:p>
        </w:tc>
      </w:tr>
      <w:tr w:rsidR="005B07A7" w:rsidRPr="005B07A7" w14:paraId="69124C38"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6B2158D3"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795979C8"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"Непредвиденные затраты"</w:t>
            </w:r>
          </w:p>
        </w:tc>
        <w:tc>
          <w:tcPr>
            <w:tcW w:w="520" w:type="dxa"/>
            <w:tcBorders>
              <w:top w:val="nil"/>
              <w:left w:val="nil"/>
              <w:bottom w:val="single" w:sz="4" w:space="0" w:color="auto"/>
              <w:right w:val="single" w:sz="4" w:space="0" w:color="auto"/>
            </w:tcBorders>
            <w:shd w:val="clear" w:color="auto" w:fill="auto"/>
            <w:hideMark/>
          </w:tcPr>
          <w:p w14:paraId="78A1D37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282,88</w:t>
            </w:r>
          </w:p>
        </w:tc>
        <w:tc>
          <w:tcPr>
            <w:tcW w:w="512" w:type="dxa"/>
            <w:tcBorders>
              <w:top w:val="nil"/>
              <w:left w:val="nil"/>
              <w:bottom w:val="single" w:sz="4" w:space="0" w:color="auto"/>
              <w:right w:val="single" w:sz="4" w:space="0" w:color="auto"/>
            </w:tcBorders>
            <w:shd w:val="clear" w:color="auto" w:fill="auto"/>
            <w:hideMark/>
          </w:tcPr>
          <w:p w14:paraId="733B103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2,57</w:t>
            </w:r>
          </w:p>
        </w:tc>
        <w:tc>
          <w:tcPr>
            <w:tcW w:w="601" w:type="dxa"/>
            <w:tcBorders>
              <w:top w:val="nil"/>
              <w:left w:val="nil"/>
              <w:bottom w:val="single" w:sz="4" w:space="0" w:color="auto"/>
              <w:right w:val="single" w:sz="4" w:space="0" w:color="auto"/>
            </w:tcBorders>
            <w:shd w:val="clear" w:color="auto" w:fill="auto"/>
            <w:hideMark/>
          </w:tcPr>
          <w:p w14:paraId="3BE9010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13,49</w:t>
            </w:r>
          </w:p>
        </w:tc>
        <w:tc>
          <w:tcPr>
            <w:tcW w:w="497" w:type="dxa"/>
            <w:tcBorders>
              <w:top w:val="nil"/>
              <w:left w:val="nil"/>
              <w:bottom w:val="single" w:sz="4" w:space="0" w:color="auto"/>
              <w:right w:val="single" w:sz="4" w:space="0" w:color="auto"/>
            </w:tcBorders>
            <w:shd w:val="clear" w:color="auto" w:fill="auto"/>
            <w:hideMark/>
          </w:tcPr>
          <w:p w14:paraId="74D9C35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4,95</w:t>
            </w:r>
          </w:p>
        </w:tc>
        <w:tc>
          <w:tcPr>
            <w:tcW w:w="550" w:type="dxa"/>
            <w:tcBorders>
              <w:top w:val="nil"/>
              <w:left w:val="nil"/>
              <w:bottom w:val="single" w:sz="4" w:space="0" w:color="auto"/>
              <w:right w:val="single" w:sz="4" w:space="0" w:color="auto"/>
            </w:tcBorders>
            <w:shd w:val="clear" w:color="auto" w:fill="auto"/>
            <w:hideMark/>
          </w:tcPr>
          <w:p w14:paraId="61287B6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303,89</w:t>
            </w:r>
          </w:p>
        </w:tc>
      </w:tr>
      <w:tr w:rsidR="005B07A7" w:rsidRPr="005B07A7" w14:paraId="52BA7DBB"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7E02F694"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Дополнительные затраты в текущих ценах</w:t>
            </w:r>
          </w:p>
        </w:tc>
      </w:tr>
      <w:tr w:rsidR="005B07A7" w:rsidRPr="005B07A7" w14:paraId="496C0219" w14:textId="77777777" w:rsidTr="005B07A7">
        <w:trPr>
          <w:trHeight w:val="523"/>
        </w:trPr>
        <w:tc>
          <w:tcPr>
            <w:tcW w:w="195" w:type="dxa"/>
            <w:tcBorders>
              <w:top w:val="nil"/>
              <w:left w:val="single" w:sz="4" w:space="0" w:color="auto"/>
              <w:bottom w:val="single" w:sz="4" w:space="0" w:color="auto"/>
              <w:right w:val="single" w:sz="4" w:space="0" w:color="auto"/>
            </w:tcBorders>
            <w:shd w:val="clear" w:color="auto" w:fill="auto"/>
            <w:noWrap/>
            <w:hideMark/>
          </w:tcPr>
          <w:p w14:paraId="57765369"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716AD33C"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с учетом "Дополнительные затраты в текущих ценах"</w:t>
            </w:r>
          </w:p>
        </w:tc>
        <w:tc>
          <w:tcPr>
            <w:tcW w:w="520" w:type="dxa"/>
            <w:tcBorders>
              <w:top w:val="nil"/>
              <w:left w:val="nil"/>
              <w:bottom w:val="single" w:sz="4" w:space="0" w:color="auto"/>
              <w:right w:val="single" w:sz="4" w:space="0" w:color="auto"/>
            </w:tcBorders>
            <w:shd w:val="clear" w:color="auto" w:fill="auto"/>
            <w:hideMark/>
          </w:tcPr>
          <w:p w14:paraId="2A369AD0"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14426,73</w:t>
            </w:r>
          </w:p>
        </w:tc>
        <w:tc>
          <w:tcPr>
            <w:tcW w:w="512" w:type="dxa"/>
            <w:tcBorders>
              <w:top w:val="nil"/>
              <w:left w:val="nil"/>
              <w:bottom w:val="single" w:sz="4" w:space="0" w:color="auto"/>
              <w:right w:val="single" w:sz="4" w:space="0" w:color="auto"/>
            </w:tcBorders>
            <w:shd w:val="clear" w:color="auto" w:fill="auto"/>
            <w:hideMark/>
          </w:tcPr>
          <w:p w14:paraId="0BDDD457"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131</w:t>
            </w:r>
          </w:p>
        </w:tc>
        <w:tc>
          <w:tcPr>
            <w:tcW w:w="601" w:type="dxa"/>
            <w:tcBorders>
              <w:top w:val="nil"/>
              <w:left w:val="nil"/>
              <w:bottom w:val="single" w:sz="4" w:space="0" w:color="auto"/>
              <w:right w:val="single" w:sz="4" w:space="0" w:color="auto"/>
            </w:tcBorders>
            <w:shd w:val="clear" w:color="auto" w:fill="auto"/>
            <w:hideMark/>
          </w:tcPr>
          <w:p w14:paraId="5827B89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688,16</w:t>
            </w:r>
          </w:p>
        </w:tc>
        <w:tc>
          <w:tcPr>
            <w:tcW w:w="497" w:type="dxa"/>
            <w:tcBorders>
              <w:top w:val="nil"/>
              <w:left w:val="nil"/>
              <w:bottom w:val="single" w:sz="4" w:space="0" w:color="auto"/>
              <w:right w:val="single" w:sz="4" w:space="0" w:color="auto"/>
            </w:tcBorders>
            <w:shd w:val="clear" w:color="auto" w:fill="auto"/>
            <w:hideMark/>
          </w:tcPr>
          <w:p w14:paraId="06E242EB"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252,65</w:t>
            </w:r>
          </w:p>
        </w:tc>
        <w:tc>
          <w:tcPr>
            <w:tcW w:w="550" w:type="dxa"/>
            <w:tcBorders>
              <w:top w:val="nil"/>
              <w:left w:val="nil"/>
              <w:bottom w:val="single" w:sz="4" w:space="0" w:color="auto"/>
              <w:right w:val="single" w:sz="4" w:space="0" w:color="auto"/>
            </w:tcBorders>
            <w:shd w:val="clear" w:color="auto" w:fill="auto"/>
            <w:hideMark/>
          </w:tcPr>
          <w:p w14:paraId="312DE9B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15498,54</w:t>
            </w:r>
          </w:p>
        </w:tc>
      </w:tr>
      <w:tr w:rsidR="005B07A7" w:rsidRPr="005B07A7" w14:paraId="48179905" w14:textId="77777777" w:rsidTr="005B07A7">
        <w:trPr>
          <w:trHeight w:val="238"/>
        </w:trPr>
        <w:tc>
          <w:tcPr>
            <w:tcW w:w="5671" w:type="dxa"/>
            <w:gridSpan w:val="8"/>
            <w:tcBorders>
              <w:top w:val="single" w:sz="4" w:space="0" w:color="auto"/>
              <w:left w:val="single" w:sz="4" w:space="0" w:color="auto"/>
              <w:bottom w:val="single" w:sz="4" w:space="0" w:color="auto"/>
              <w:right w:val="single" w:sz="4" w:space="0" w:color="auto"/>
            </w:tcBorders>
            <w:shd w:val="clear" w:color="auto" w:fill="auto"/>
            <w:hideMark/>
          </w:tcPr>
          <w:p w14:paraId="4F995325" w14:textId="77777777" w:rsidR="005B07A7" w:rsidRPr="005B07A7" w:rsidRDefault="005B07A7" w:rsidP="005B07A7">
            <w:pPr>
              <w:suppressAutoHyphens w:val="0"/>
              <w:rPr>
                <w:rFonts w:ascii="Arial" w:hAnsi="Arial" w:cs="Arial"/>
                <w:b/>
                <w:bCs/>
                <w:sz w:val="20"/>
                <w:szCs w:val="20"/>
                <w:lang w:eastAsia="ru-RU"/>
              </w:rPr>
            </w:pPr>
            <w:r w:rsidRPr="005B07A7">
              <w:rPr>
                <w:rFonts w:ascii="Arial" w:hAnsi="Arial" w:cs="Arial"/>
                <w:b/>
                <w:bCs/>
                <w:sz w:val="20"/>
                <w:szCs w:val="20"/>
                <w:lang w:eastAsia="ru-RU"/>
              </w:rPr>
              <w:t>Налоги и обязательные платежи</w:t>
            </w:r>
          </w:p>
        </w:tc>
      </w:tr>
      <w:tr w:rsidR="005B07A7" w:rsidRPr="005B07A7" w14:paraId="71F65CA6" w14:textId="77777777" w:rsidTr="005B07A7">
        <w:trPr>
          <w:trHeight w:val="716"/>
        </w:trPr>
        <w:tc>
          <w:tcPr>
            <w:tcW w:w="195" w:type="dxa"/>
            <w:tcBorders>
              <w:top w:val="nil"/>
              <w:left w:val="single" w:sz="4" w:space="0" w:color="auto"/>
              <w:bottom w:val="single" w:sz="4" w:space="0" w:color="auto"/>
              <w:right w:val="single" w:sz="4" w:space="0" w:color="auto"/>
            </w:tcBorders>
            <w:shd w:val="clear" w:color="auto" w:fill="auto"/>
            <w:hideMark/>
          </w:tcPr>
          <w:p w14:paraId="4C5621D8"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9</w:t>
            </w:r>
          </w:p>
        </w:tc>
        <w:tc>
          <w:tcPr>
            <w:tcW w:w="765" w:type="dxa"/>
            <w:tcBorders>
              <w:top w:val="nil"/>
              <w:left w:val="nil"/>
              <w:bottom w:val="single" w:sz="4" w:space="0" w:color="auto"/>
              <w:right w:val="single" w:sz="4" w:space="0" w:color="auto"/>
            </w:tcBorders>
            <w:shd w:val="clear" w:color="auto" w:fill="auto"/>
            <w:hideMark/>
          </w:tcPr>
          <w:p w14:paraId="1F5D2AD2"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 303-ФЗ 3 августа 2018 г.</w:t>
            </w:r>
          </w:p>
        </w:tc>
        <w:tc>
          <w:tcPr>
            <w:tcW w:w="2027" w:type="dxa"/>
            <w:tcBorders>
              <w:top w:val="nil"/>
              <w:left w:val="nil"/>
              <w:bottom w:val="single" w:sz="4" w:space="0" w:color="auto"/>
              <w:right w:val="single" w:sz="4" w:space="0" w:color="auto"/>
            </w:tcBorders>
            <w:shd w:val="clear" w:color="auto" w:fill="auto"/>
            <w:hideMark/>
          </w:tcPr>
          <w:p w14:paraId="54407B7A" w14:textId="77777777" w:rsidR="005B07A7" w:rsidRPr="005B07A7" w:rsidRDefault="005B07A7" w:rsidP="005B07A7">
            <w:pPr>
              <w:suppressAutoHyphens w:val="0"/>
              <w:rPr>
                <w:rFonts w:ascii="Arial" w:hAnsi="Arial" w:cs="Arial"/>
                <w:sz w:val="20"/>
                <w:szCs w:val="20"/>
                <w:lang w:eastAsia="ru-RU"/>
              </w:rPr>
            </w:pPr>
            <w:r w:rsidRPr="005B07A7">
              <w:rPr>
                <w:rFonts w:ascii="Arial" w:hAnsi="Arial" w:cs="Arial"/>
                <w:sz w:val="20"/>
                <w:szCs w:val="20"/>
                <w:lang w:eastAsia="ru-RU"/>
              </w:rPr>
              <w:t>НДС - 20%</w:t>
            </w:r>
          </w:p>
        </w:tc>
        <w:tc>
          <w:tcPr>
            <w:tcW w:w="520" w:type="dxa"/>
            <w:tcBorders>
              <w:top w:val="nil"/>
              <w:left w:val="nil"/>
              <w:bottom w:val="single" w:sz="4" w:space="0" w:color="auto"/>
              <w:right w:val="single" w:sz="4" w:space="0" w:color="auto"/>
            </w:tcBorders>
            <w:shd w:val="clear" w:color="auto" w:fill="auto"/>
            <w:hideMark/>
          </w:tcPr>
          <w:p w14:paraId="48CDD235"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2885,35</w:t>
            </w:r>
            <w:r w:rsidRPr="005B07A7">
              <w:rPr>
                <w:rFonts w:ascii="Arial" w:hAnsi="Arial" w:cs="Arial"/>
                <w:i/>
                <w:iCs/>
                <w:sz w:val="20"/>
                <w:szCs w:val="20"/>
                <w:lang w:eastAsia="ru-RU"/>
              </w:rPr>
              <w:br/>
              <w:t>20% от 14426730</w:t>
            </w:r>
          </w:p>
        </w:tc>
        <w:tc>
          <w:tcPr>
            <w:tcW w:w="512" w:type="dxa"/>
            <w:tcBorders>
              <w:top w:val="nil"/>
              <w:left w:val="nil"/>
              <w:bottom w:val="single" w:sz="4" w:space="0" w:color="auto"/>
              <w:right w:val="single" w:sz="4" w:space="0" w:color="auto"/>
            </w:tcBorders>
            <w:shd w:val="clear" w:color="auto" w:fill="auto"/>
            <w:hideMark/>
          </w:tcPr>
          <w:p w14:paraId="1B0621C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26,2</w:t>
            </w:r>
            <w:r w:rsidRPr="005B07A7">
              <w:rPr>
                <w:rFonts w:ascii="Arial" w:hAnsi="Arial" w:cs="Arial"/>
                <w:i/>
                <w:iCs/>
                <w:sz w:val="20"/>
                <w:szCs w:val="20"/>
                <w:lang w:eastAsia="ru-RU"/>
              </w:rPr>
              <w:br/>
              <w:t>20% от 131000</w:t>
            </w:r>
          </w:p>
        </w:tc>
        <w:tc>
          <w:tcPr>
            <w:tcW w:w="601" w:type="dxa"/>
            <w:tcBorders>
              <w:top w:val="nil"/>
              <w:left w:val="nil"/>
              <w:bottom w:val="single" w:sz="4" w:space="0" w:color="auto"/>
              <w:right w:val="single" w:sz="4" w:space="0" w:color="auto"/>
            </w:tcBorders>
            <w:shd w:val="clear" w:color="auto" w:fill="auto"/>
            <w:hideMark/>
          </w:tcPr>
          <w:p w14:paraId="5549D589"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137,63</w:t>
            </w:r>
            <w:r w:rsidRPr="005B07A7">
              <w:rPr>
                <w:rFonts w:ascii="Arial" w:hAnsi="Arial" w:cs="Arial"/>
                <w:i/>
                <w:iCs/>
                <w:sz w:val="20"/>
                <w:szCs w:val="20"/>
                <w:lang w:eastAsia="ru-RU"/>
              </w:rPr>
              <w:br/>
              <w:t>20% от 688160</w:t>
            </w:r>
          </w:p>
        </w:tc>
        <w:tc>
          <w:tcPr>
            <w:tcW w:w="497" w:type="dxa"/>
            <w:tcBorders>
              <w:top w:val="nil"/>
              <w:left w:val="nil"/>
              <w:bottom w:val="single" w:sz="4" w:space="0" w:color="auto"/>
              <w:right w:val="single" w:sz="4" w:space="0" w:color="auto"/>
            </w:tcBorders>
            <w:shd w:val="clear" w:color="auto" w:fill="auto"/>
            <w:hideMark/>
          </w:tcPr>
          <w:p w14:paraId="0C91BC3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50,53</w:t>
            </w:r>
            <w:r w:rsidRPr="005B07A7">
              <w:rPr>
                <w:rFonts w:ascii="Arial" w:hAnsi="Arial" w:cs="Arial"/>
                <w:i/>
                <w:iCs/>
                <w:sz w:val="20"/>
                <w:szCs w:val="20"/>
                <w:lang w:eastAsia="ru-RU"/>
              </w:rPr>
              <w:br/>
              <w:t>20% от 252650</w:t>
            </w:r>
          </w:p>
        </w:tc>
        <w:tc>
          <w:tcPr>
            <w:tcW w:w="550" w:type="dxa"/>
            <w:tcBorders>
              <w:top w:val="nil"/>
              <w:left w:val="nil"/>
              <w:bottom w:val="single" w:sz="4" w:space="0" w:color="auto"/>
              <w:right w:val="single" w:sz="4" w:space="0" w:color="auto"/>
            </w:tcBorders>
            <w:shd w:val="clear" w:color="auto" w:fill="auto"/>
            <w:hideMark/>
          </w:tcPr>
          <w:p w14:paraId="4DEF5756"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3099,71</w:t>
            </w:r>
          </w:p>
        </w:tc>
      </w:tr>
      <w:tr w:rsidR="005B07A7" w:rsidRPr="005B07A7" w14:paraId="67CE6374"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134D476A"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16B971C5"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"Налоги и обязательные платежи"</w:t>
            </w:r>
          </w:p>
        </w:tc>
        <w:tc>
          <w:tcPr>
            <w:tcW w:w="520" w:type="dxa"/>
            <w:tcBorders>
              <w:top w:val="nil"/>
              <w:left w:val="nil"/>
              <w:bottom w:val="single" w:sz="4" w:space="0" w:color="auto"/>
              <w:right w:val="single" w:sz="4" w:space="0" w:color="auto"/>
            </w:tcBorders>
            <w:shd w:val="clear" w:color="auto" w:fill="auto"/>
            <w:hideMark/>
          </w:tcPr>
          <w:p w14:paraId="634E583F"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2885,35</w:t>
            </w:r>
          </w:p>
        </w:tc>
        <w:tc>
          <w:tcPr>
            <w:tcW w:w="512" w:type="dxa"/>
            <w:tcBorders>
              <w:top w:val="nil"/>
              <w:left w:val="nil"/>
              <w:bottom w:val="single" w:sz="4" w:space="0" w:color="auto"/>
              <w:right w:val="single" w:sz="4" w:space="0" w:color="auto"/>
            </w:tcBorders>
            <w:shd w:val="clear" w:color="auto" w:fill="auto"/>
            <w:hideMark/>
          </w:tcPr>
          <w:p w14:paraId="4F9C663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26,2</w:t>
            </w:r>
          </w:p>
        </w:tc>
        <w:tc>
          <w:tcPr>
            <w:tcW w:w="601" w:type="dxa"/>
            <w:tcBorders>
              <w:top w:val="nil"/>
              <w:left w:val="nil"/>
              <w:bottom w:val="single" w:sz="4" w:space="0" w:color="auto"/>
              <w:right w:val="single" w:sz="4" w:space="0" w:color="auto"/>
            </w:tcBorders>
            <w:shd w:val="clear" w:color="auto" w:fill="auto"/>
            <w:hideMark/>
          </w:tcPr>
          <w:p w14:paraId="3E0B2DF1"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137,63</w:t>
            </w:r>
          </w:p>
        </w:tc>
        <w:tc>
          <w:tcPr>
            <w:tcW w:w="497" w:type="dxa"/>
            <w:tcBorders>
              <w:top w:val="nil"/>
              <w:left w:val="nil"/>
              <w:bottom w:val="single" w:sz="4" w:space="0" w:color="auto"/>
              <w:right w:val="single" w:sz="4" w:space="0" w:color="auto"/>
            </w:tcBorders>
            <w:shd w:val="clear" w:color="auto" w:fill="auto"/>
            <w:hideMark/>
          </w:tcPr>
          <w:p w14:paraId="4DEE5316"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50,53</w:t>
            </w:r>
          </w:p>
        </w:tc>
        <w:tc>
          <w:tcPr>
            <w:tcW w:w="550" w:type="dxa"/>
            <w:tcBorders>
              <w:top w:val="nil"/>
              <w:left w:val="nil"/>
              <w:bottom w:val="single" w:sz="4" w:space="0" w:color="auto"/>
              <w:right w:val="single" w:sz="4" w:space="0" w:color="auto"/>
            </w:tcBorders>
            <w:shd w:val="clear" w:color="auto" w:fill="auto"/>
            <w:hideMark/>
          </w:tcPr>
          <w:p w14:paraId="4AF65958"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3099,71</w:t>
            </w:r>
          </w:p>
        </w:tc>
      </w:tr>
      <w:tr w:rsidR="005B07A7" w:rsidRPr="005B07A7" w14:paraId="0CAFF6FC" w14:textId="77777777" w:rsidTr="005B07A7">
        <w:trPr>
          <w:trHeight w:val="238"/>
        </w:trPr>
        <w:tc>
          <w:tcPr>
            <w:tcW w:w="195" w:type="dxa"/>
            <w:tcBorders>
              <w:top w:val="nil"/>
              <w:left w:val="single" w:sz="4" w:space="0" w:color="auto"/>
              <w:bottom w:val="single" w:sz="4" w:space="0" w:color="auto"/>
              <w:right w:val="single" w:sz="4" w:space="0" w:color="auto"/>
            </w:tcBorders>
            <w:shd w:val="clear" w:color="auto" w:fill="auto"/>
            <w:noWrap/>
            <w:hideMark/>
          </w:tcPr>
          <w:p w14:paraId="73CA34DA" w14:textId="77777777" w:rsidR="005B07A7" w:rsidRPr="005B07A7" w:rsidRDefault="005B07A7" w:rsidP="005B07A7">
            <w:pPr>
              <w:suppressAutoHyphens w:val="0"/>
              <w:jc w:val="center"/>
              <w:rPr>
                <w:rFonts w:ascii="Arial" w:hAnsi="Arial" w:cs="Arial"/>
                <w:sz w:val="20"/>
                <w:szCs w:val="20"/>
                <w:lang w:eastAsia="ru-RU"/>
              </w:rPr>
            </w:pPr>
            <w:r w:rsidRPr="005B07A7">
              <w:rPr>
                <w:rFonts w:ascii="Arial" w:hAnsi="Arial" w:cs="Arial"/>
                <w:sz w:val="20"/>
                <w:szCs w:val="20"/>
                <w:lang w:eastAsia="ru-RU"/>
              </w:rPr>
              <w:t> </w:t>
            </w:r>
          </w:p>
        </w:tc>
        <w:tc>
          <w:tcPr>
            <w:tcW w:w="2793" w:type="dxa"/>
            <w:gridSpan w:val="2"/>
            <w:tcBorders>
              <w:top w:val="single" w:sz="4" w:space="0" w:color="auto"/>
              <w:left w:val="nil"/>
              <w:bottom w:val="single" w:sz="4" w:space="0" w:color="auto"/>
              <w:right w:val="single" w:sz="4" w:space="0" w:color="auto"/>
            </w:tcBorders>
            <w:shd w:val="clear" w:color="auto" w:fill="auto"/>
            <w:hideMark/>
          </w:tcPr>
          <w:p w14:paraId="2F5A75A0" w14:textId="77777777" w:rsidR="005B07A7" w:rsidRPr="005B07A7" w:rsidRDefault="005B07A7" w:rsidP="005B07A7">
            <w:pPr>
              <w:suppressAutoHyphens w:val="0"/>
              <w:jc w:val="right"/>
              <w:rPr>
                <w:rFonts w:ascii="Arial" w:hAnsi="Arial" w:cs="Arial"/>
                <w:b/>
                <w:bCs/>
                <w:sz w:val="20"/>
                <w:szCs w:val="20"/>
                <w:lang w:eastAsia="ru-RU"/>
              </w:rPr>
            </w:pPr>
            <w:r w:rsidRPr="005B07A7">
              <w:rPr>
                <w:rFonts w:ascii="Arial" w:hAnsi="Arial" w:cs="Arial"/>
                <w:b/>
                <w:bCs/>
                <w:sz w:val="20"/>
                <w:szCs w:val="20"/>
                <w:lang w:eastAsia="ru-RU"/>
              </w:rPr>
              <w:t>Итого по сводному расчету</w:t>
            </w:r>
          </w:p>
        </w:tc>
        <w:tc>
          <w:tcPr>
            <w:tcW w:w="520" w:type="dxa"/>
            <w:tcBorders>
              <w:top w:val="nil"/>
              <w:left w:val="nil"/>
              <w:bottom w:val="single" w:sz="4" w:space="0" w:color="auto"/>
              <w:right w:val="single" w:sz="4" w:space="0" w:color="auto"/>
            </w:tcBorders>
            <w:shd w:val="clear" w:color="auto" w:fill="auto"/>
            <w:hideMark/>
          </w:tcPr>
          <w:p w14:paraId="3C5F3A4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17312,08</w:t>
            </w:r>
          </w:p>
        </w:tc>
        <w:tc>
          <w:tcPr>
            <w:tcW w:w="512" w:type="dxa"/>
            <w:tcBorders>
              <w:top w:val="nil"/>
              <w:left w:val="nil"/>
              <w:bottom w:val="single" w:sz="4" w:space="0" w:color="auto"/>
              <w:right w:val="single" w:sz="4" w:space="0" w:color="auto"/>
            </w:tcBorders>
            <w:shd w:val="clear" w:color="auto" w:fill="auto"/>
            <w:hideMark/>
          </w:tcPr>
          <w:p w14:paraId="2C4C0772"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157,2</w:t>
            </w:r>
          </w:p>
        </w:tc>
        <w:tc>
          <w:tcPr>
            <w:tcW w:w="601" w:type="dxa"/>
            <w:tcBorders>
              <w:top w:val="nil"/>
              <w:left w:val="nil"/>
              <w:bottom w:val="single" w:sz="4" w:space="0" w:color="auto"/>
              <w:right w:val="single" w:sz="4" w:space="0" w:color="auto"/>
            </w:tcBorders>
            <w:shd w:val="clear" w:color="auto" w:fill="auto"/>
            <w:hideMark/>
          </w:tcPr>
          <w:p w14:paraId="7BC65CBA"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825,79</w:t>
            </w:r>
          </w:p>
        </w:tc>
        <w:tc>
          <w:tcPr>
            <w:tcW w:w="497" w:type="dxa"/>
            <w:tcBorders>
              <w:top w:val="nil"/>
              <w:left w:val="nil"/>
              <w:bottom w:val="single" w:sz="4" w:space="0" w:color="auto"/>
              <w:right w:val="single" w:sz="4" w:space="0" w:color="auto"/>
            </w:tcBorders>
            <w:shd w:val="clear" w:color="auto" w:fill="auto"/>
            <w:hideMark/>
          </w:tcPr>
          <w:p w14:paraId="03E0543E"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303,18</w:t>
            </w:r>
          </w:p>
        </w:tc>
        <w:tc>
          <w:tcPr>
            <w:tcW w:w="550" w:type="dxa"/>
            <w:tcBorders>
              <w:top w:val="nil"/>
              <w:left w:val="nil"/>
              <w:bottom w:val="single" w:sz="4" w:space="0" w:color="auto"/>
              <w:right w:val="single" w:sz="4" w:space="0" w:color="auto"/>
            </w:tcBorders>
            <w:shd w:val="clear" w:color="auto" w:fill="auto"/>
            <w:hideMark/>
          </w:tcPr>
          <w:p w14:paraId="500C8DFD" w14:textId="77777777" w:rsidR="005B07A7" w:rsidRPr="005B07A7" w:rsidRDefault="005B07A7" w:rsidP="005B07A7">
            <w:pPr>
              <w:suppressAutoHyphens w:val="0"/>
              <w:jc w:val="right"/>
              <w:rPr>
                <w:rFonts w:ascii="Arial" w:hAnsi="Arial" w:cs="Arial"/>
                <w:sz w:val="20"/>
                <w:szCs w:val="20"/>
                <w:lang w:eastAsia="ru-RU"/>
              </w:rPr>
            </w:pPr>
            <w:r w:rsidRPr="005B07A7">
              <w:rPr>
                <w:rFonts w:ascii="Arial" w:hAnsi="Arial" w:cs="Arial"/>
                <w:sz w:val="20"/>
                <w:szCs w:val="20"/>
                <w:lang w:eastAsia="ru-RU"/>
              </w:rPr>
              <w:t>18598,25</w:t>
            </w:r>
          </w:p>
        </w:tc>
      </w:tr>
    </w:tbl>
    <w:p w14:paraId="0CAD2A0F" w14:textId="77777777" w:rsidR="007E5CBF" w:rsidRPr="007E5CBF" w:rsidRDefault="007E5CBF" w:rsidP="007E5CBF">
      <w:pPr>
        <w:suppressAutoHyphens w:val="0"/>
        <w:rPr>
          <w:b/>
          <w:lang w:eastAsia="ru-RU"/>
        </w:rPr>
      </w:pPr>
    </w:p>
    <w:p w14:paraId="6A33499A" w14:textId="33B1B509" w:rsidR="007E5CBF" w:rsidRDefault="007E5CBF" w:rsidP="007E5CBF">
      <w:pPr>
        <w:suppressAutoHyphens w:val="0"/>
        <w:rPr>
          <w:b/>
          <w:lang w:eastAsia="ru-RU"/>
        </w:rPr>
      </w:pPr>
      <w:r w:rsidRPr="007E5CBF">
        <w:rPr>
          <w:b/>
          <w:lang w:eastAsia="ru-RU"/>
        </w:rPr>
        <w:t xml:space="preserve">Начальная максимальная цена контракта составляет: </w:t>
      </w:r>
      <w:r w:rsidR="005B07A7">
        <w:rPr>
          <w:b/>
          <w:lang w:eastAsia="ru-RU"/>
        </w:rPr>
        <w:t>18 598 250,00</w:t>
      </w:r>
      <w:r w:rsidRPr="007E5CBF">
        <w:rPr>
          <w:b/>
          <w:lang w:eastAsia="ru-RU"/>
        </w:rPr>
        <w:t xml:space="preserve"> руб. (</w:t>
      </w:r>
      <w:r w:rsidR="005B07A7">
        <w:rPr>
          <w:b/>
          <w:lang w:eastAsia="ru-RU"/>
        </w:rPr>
        <w:t>восем</w:t>
      </w:r>
      <w:r w:rsidR="0034677F">
        <w:rPr>
          <w:b/>
          <w:lang w:eastAsia="ru-RU"/>
        </w:rPr>
        <w:t>надцать миллионов пятьсот девяносто восемь тысяч двести пятьдесят рублей 00 копеек</w:t>
      </w:r>
      <w:r w:rsidRPr="007E5CBF">
        <w:rPr>
          <w:b/>
          <w:lang w:eastAsia="ru-RU"/>
        </w:rPr>
        <w:t>) руб. 00 коп.</w:t>
      </w:r>
    </w:p>
    <w:p w14:paraId="4C8B07BE" w14:textId="0CB4DEC4" w:rsidR="00B26FF0" w:rsidRDefault="00B26FF0" w:rsidP="007E5CBF">
      <w:pPr>
        <w:suppressAutoHyphens w:val="0"/>
        <w:rPr>
          <w:b/>
          <w:lang w:eastAsia="ru-RU"/>
        </w:rPr>
      </w:pPr>
    </w:p>
    <w:p w14:paraId="11D2B769" w14:textId="77777777" w:rsidR="00B26FF0" w:rsidRPr="007E5CBF" w:rsidRDefault="00B26FF0" w:rsidP="007E5CBF">
      <w:pPr>
        <w:suppressAutoHyphens w:val="0"/>
        <w:rPr>
          <w:b/>
          <w:lang w:eastAsia="ru-RU"/>
        </w:rPr>
      </w:pPr>
    </w:p>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B26FF0" w:rsidRPr="007879AA" w14:paraId="0057EA63" w14:textId="77777777" w:rsidTr="0057355E">
        <w:trPr>
          <w:jc w:val="center"/>
        </w:trPr>
        <w:tc>
          <w:tcPr>
            <w:tcW w:w="5103" w:type="dxa"/>
            <w:tcBorders>
              <w:top w:val="single" w:sz="4" w:space="0" w:color="FFFFFF"/>
              <w:left w:val="single" w:sz="4" w:space="0" w:color="FFFFFF"/>
              <w:bottom w:val="single" w:sz="4" w:space="0" w:color="FFFFFF"/>
              <w:right w:val="single" w:sz="4" w:space="0" w:color="FFFFFF"/>
            </w:tcBorders>
          </w:tcPr>
          <w:p w14:paraId="24EBDA9A" w14:textId="77777777" w:rsidR="00B26FF0" w:rsidRPr="007879AA" w:rsidRDefault="00B26FF0" w:rsidP="0057355E">
            <w:pPr>
              <w:suppressAutoHyphens w:val="0"/>
              <w:rPr>
                <w:lang w:eastAsia="ru-RU"/>
              </w:rPr>
            </w:pPr>
            <w:r w:rsidRPr="007879AA">
              <w:rPr>
                <w:lang w:eastAsia="ru-RU"/>
              </w:rPr>
              <w:t>Заказчик</w:t>
            </w:r>
          </w:p>
          <w:p w14:paraId="072E1E4A" w14:textId="77777777" w:rsidR="00B26FF0" w:rsidRPr="007879AA" w:rsidRDefault="00B26FF0" w:rsidP="0057355E">
            <w:pPr>
              <w:suppressAutoHyphens w:val="0"/>
              <w:rPr>
                <w:lang w:eastAsia="ru-RU"/>
              </w:rPr>
            </w:pPr>
          </w:p>
          <w:p w14:paraId="0F4CB648" w14:textId="77777777" w:rsidR="00B26FF0" w:rsidRPr="007879AA" w:rsidRDefault="00B26FF0" w:rsidP="0057355E">
            <w:pPr>
              <w:suppressAutoHyphens w:val="0"/>
              <w:rPr>
                <w:b/>
                <w:lang w:eastAsia="ru-RU"/>
              </w:rPr>
            </w:pPr>
            <w:r w:rsidRPr="007879AA">
              <w:rPr>
                <w:b/>
                <w:lang w:eastAsia="ru-RU"/>
              </w:rPr>
              <w:t>АДМИНИСТРАЦИЯ МИРНОВСКОГО СЕЛЬСКОГО ПОСЕЛЕНИЯ СИМФЕРОПОЛЬСКОГО РАЙОНА РЕСПУБЛИКИ КРЫМ</w:t>
            </w:r>
          </w:p>
          <w:p w14:paraId="0CF9A0E1" w14:textId="77777777" w:rsidR="00B26FF0" w:rsidRPr="007879AA" w:rsidRDefault="00B26FF0" w:rsidP="0057355E">
            <w:pPr>
              <w:suppressAutoHyphens w:val="0"/>
              <w:rPr>
                <w:lang w:eastAsia="ru-RU"/>
              </w:rPr>
            </w:pPr>
          </w:p>
          <w:p w14:paraId="5F9D9E78" w14:textId="77777777" w:rsidR="00B26FF0" w:rsidRPr="007879AA" w:rsidRDefault="00B26FF0" w:rsidP="0057355E">
            <w:pPr>
              <w:suppressAutoHyphens w:val="0"/>
              <w:rPr>
                <w:lang w:eastAsia="ru-RU"/>
              </w:rPr>
            </w:pPr>
            <w:r w:rsidRPr="007879AA">
              <w:rPr>
                <w:lang w:eastAsia="ru-RU"/>
              </w:rPr>
              <w:t xml:space="preserve">Председатель Мирновского сельского </w:t>
            </w:r>
          </w:p>
          <w:p w14:paraId="3CD54D6B" w14:textId="77777777" w:rsidR="00B26FF0" w:rsidRPr="007879AA" w:rsidRDefault="00B26FF0" w:rsidP="0057355E">
            <w:pPr>
              <w:suppressAutoHyphens w:val="0"/>
              <w:rPr>
                <w:lang w:eastAsia="ru-RU"/>
              </w:rPr>
            </w:pPr>
            <w:r w:rsidRPr="007879AA">
              <w:rPr>
                <w:lang w:eastAsia="ru-RU"/>
              </w:rPr>
              <w:t xml:space="preserve">совета – глава администрации </w:t>
            </w:r>
          </w:p>
          <w:p w14:paraId="5E07C3F5" w14:textId="77777777" w:rsidR="00B26FF0" w:rsidRPr="007879AA" w:rsidRDefault="00B26FF0" w:rsidP="0057355E">
            <w:pPr>
              <w:suppressAutoHyphens w:val="0"/>
              <w:rPr>
                <w:lang w:eastAsia="ru-RU"/>
              </w:rPr>
            </w:pPr>
            <w:r w:rsidRPr="007879AA">
              <w:rPr>
                <w:lang w:eastAsia="ru-RU"/>
              </w:rPr>
              <w:t xml:space="preserve">Мирновского сельского поселения </w:t>
            </w:r>
          </w:p>
          <w:p w14:paraId="6AF56FC8" w14:textId="77777777" w:rsidR="00B26FF0" w:rsidRPr="007879AA" w:rsidRDefault="00B26FF0" w:rsidP="0057355E">
            <w:pPr>
              <w:suppressAutoHyphens w:val="0"/>
              <w:rPr>
                <w:lang w:eastAsia="ru-RU"/>
              </w:rPr>
            </w:pPr>
          </w:p>
          <w:p w14:paraId="64CE4D6E" w14:textId="77777777" w:rsidR="00B26FF0" w:rsidRPr="007879AA" w:rsidRDefault="00B26FF0" w:rsidP="0057355E">
            <w:pPr>
              <w:suppressAutoHyphens w:val="0"/>
              <w:rPr>
                <w:lang w:eastAsia="ru-RU"/>
              </w:rPr>
            </w:pPr>
          </w:p>
          <w:p w14:paraId="597D65E0" w14:textId="77777777" w:rsidR="00B26FF0" w:rsidRPr="007879AA" w:rsidRDefault="00B26FF0" w:rsidP="0057355E">
            <w:pPr>
              <w:suppressAutoHyphens w:val="0"/>
              <w:rPr>
                <w:lang w:eastAsia="ru-RU"/>
              </w:rPr>
            </w:pPr>
            <w:r w:rsidRPr="007879AA">
              <w:rPr>
                <w:lang w:eastAsia="ru-RU"/>
              </w:rPr>
              <w:t>__________________/Н.В. Лапшина/</w:t>
            </w:r>
            <w:r w:rsidRPr="007879AA">
              <w:rPr>
                <w:lang w:eastAsia="ru-RU"/>
              </w:rPr>
              <w:tab/>
            </w:r>
          </w:p>
          <w:p w14:paraId="3ABA3850" w14:textId="77777777" w:rsidR="00B26FF0" w:rsidRPr="007879AA" w:rsidRDefault="00B26FF0" w:rsidP="0057355E">
            <w:pPr>
              <w:suppressAutoHyphens w:val="0"/>
              <w:rPr>
                <w:lang w:eastAsia="ru-RU"/>
              </w:rPr>
            </w:pPr>
          </w:p>
        </w:tc>
        <w:tc>
          <w:tcPr>
            <w:tcW w:w="5103" w:type="dxa"/>
            <w:tcBorders>
              <w:top w:val="single" w:sz="4" w:space="0" w:color="FFFFFF"/>
              <w:left w:val="single" w:sz="4" w:space="0" w:color="FFFFFF"/>
              <w:bottom w:val="single" w:sz="4" w:space="0" w:color="FFFFFF"/>
              <w:right w:val="single" w:sz="4" w:space="0" w:color="FFFFFF"/>
            </w:tcBorders>
            <w:shd w:val="clear" w:color="auto" w:fill="auto"/>
          </w:tcPr>
          <w:p w14:paraId="150F2B28" w14:textId="77777777" w:rsidR="00B26FF0" w:rsidRPr="007879AA" w:rsidRDefault="00B26FF0" w:rsidP="0057355E">
            <w:pPr>
              <w:suppressAutoHyphens w:val="0"/>
              <w:rPr>
                <w:lang w:eastAsia="ru-RU"/>
              </w:rPr>
            </w:pPr>
            <w:r w:rsidRPr="007879AA">
              <w:rPr>
                <w:lang w:eastAsia="ru-RU"/>
              </w:rPr>
              <w:t>Подрядчик</w:t>
            </w:r>
          </w:p>
          <w:p w14:paraId="01F76C0F" w14:textId="77777777" w:rsidR="00B26FF0" w:rsidRPr="007879AA" w:rsidRDefault="00B26FF0" w:rsidP="0057355E">
            <w:pPr>
              <w:suppressAutoHyphens w:val="0"/>
              <w:rPr>
                <w:lang w:eastAsia="ru-RU"/>
              </w:rPr>
            </w:pPr>
          </w:p>
          <w:p w14:paraId="739AF3F9" w14:textId="77777777" w:rsidR="00B26FF0" w:rsidRPr="007879AA" w:rsidRDefault="00B26FF0" w:rsidP="0057355E">
            <w:pPr>
              <w:suppressAutoHyphens w:val="0"/>
              <w:rPr>
                <w:lang w:eastAsia="ru-RU"/>
              </w:rPr>
            </w:pPr>
          </w:p>
          <w:p w14:paraId="1A8E90D6" w14:textId="77777777" w:rsidR="00B26FF0" w:rsidRPr="007879AA" w:rsidRDefault="00B26FF0" w:rsidP="0057355E">
            <w:pPr>
              <w:suppressAutoHyphens w:val="0"/>
              <w:rPr>
                <w:lang w:eastAsia="ru-RU"/>
              </w:rPr>
            </w:pPr>
          </w:p>
          <w:p w14:paraId="6A570FF8" w14:textId="77777777" w:rsidR="00B26FF0" w:rsidRPr="007879AA" w:rsidRDefault="00B26FF0" w:rsidP="0057355E">
            <w:pPr>
              <w:suppressAutoHyphens w:val="0"/>
              <w:rPr>
                <w:lang w:eastAsia="ru-RU"/>
              </w:rPr>
            </w:pPr>
          </w:p>
          <w:p w14:paraId="290CA012" w14:textId="77777777" w:rsidR="00B26FF0" w:rsidRPr="007879AA" w:rsidRDefault="00B26FF0" w:rsidP="0057355E">
            <w:pPr>
              <w:suppressAutoHyphens w:val="0"/>
              <w:rPr>
                <w:lang w:eastAsia="ru-RU"/>
              </w:rPr>
            </w:pPr>
          </w:p>
          <w:p w14:paraId="28BE7781" w14:textId="77777777" w:rsidR="00B26FF0" w:rsidRPr="007879AA" w:rsidRDefault="00B26FF0" w:rsidP="0057355E">
            <w:pPr>
              <w:suppressAutoHyphens w:val="0"/>
              <w:rPr>
                <w:lang w:eastAsia="ru-RU"/>
              </w:rPr>
            </w:pPr>
          </w:p>
          <w:p w14:paraId="2DFB4597" w14:textId="77777777" w:rsidR="00B26FF0" w:rsidRDefault="00B26FF0" w:rsidP="0057355E">
            <w:pPr>
              <w:suppressAutoHyphens w:val="0"/>
              <w:rPr>
                <w:lang w:eastAsia="ru-RU"/>
              </w:rPr>
            </w:pPr>
          </w:p>
          <w:p w14:paraId="1BA96E66" w14:textId="77777777" w:rsidR="00B26FF0" w:rsidRPr="007879AA" w:rsidRDefault="00B26FF0" w:rsidP="0057355E">
            <w:pPr>
              <w:suppressAutoHyphens w:val="0"/>
              <w:rPr>
                <w:lang w:eastAsia="ru-RU"/>
              </w:rPr>
            </w:pPr>
          </w:p>
          <w:p w14:paraId="4DFD0FE7" w14:textId="61578E5F" w:rsidR="00B26FF0" w:rsidRPr="007879AA" w:rsidRDefault="00B26FF0" w:rsidP="0057355E">
            <w:pPr>
              <w:suppressAutoHyphens w:val="0"/>
              <w:rPr>
                <w:lang w:eastAsia="ru-RU"/>
              </w:rPr>
            </w:pPr>
            <w:r w:rsidRPr="007879AA">
              <w:rPr>
                <w:lang w:eastAsia="ru-RU"/>
              </w:rPr>
              <w:t>_________________ /</w:t>
            </w:r>
            <w:bookmarkStart w:id="16" w:name="_GoBack"/>
            <w:bookmarkEnd w:id="16"/>
            <w:r w:rsidR="00C94BA2" w:rsidRPr="007879AA">
              <w:rPr>
                <w:lang w:eastAsia="ru-RU"/>
              </w:rPr>
              <w:t xml:space="preserve"> </w:t>
            </w:r>
            <w:r w:rsidRPr="007879AA">
              <w:rPr>
                <w:lang w:eastAsia="ru-RU"/>
              </w:rPr>
              <w:t>/</w:t>
            </w:r>
          </w:p>
        </w:tc>
      </w:tr>
    </w:tbl>
    <w:p w14:paraId="468D80DF" w14:textId="77777777" w:rsidR="007E5CBF" w:rsidRPr="008A3862" w:rsidRDefault="007E5CBF" w:rsidP="0097250D">
      <w:pPr>
        <w:jc w:val="center"/>
      </w:pPr>
    </w:p>
    <w:sectPr w:rsidR="007E5CBF" w:rsidRPr="008A3862" w:rsidSect="00067085">
      <w:footerReference w:type="default" r:id="rId15"/>
      <w:pgSz w:w="11906" w:h="16838"/>
      <w:pgMar w:top="567" w:right="567" w:bottom="567"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FCB6" w14:textId="77777777" w:rsidR="009A5C74" w:rsidRDefault="009A5C74" w:rsidP="00185CC1">
      <w:r>
        <w:separator/>
      </w:r>
    </w:p>
  </w:endnote>
  <w:endnote w:type="continuationSeparator" w:id="0">
    <w:p w14:paraId="1CD7DFB7" w14:textId="77777777" w:rsidR="009A5C74" w:rsidRDefault="009A5C74"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52BC" w14:textId="77777777" w:rsidR="00712A0A" w:rsidRDefault="00712A0A">
    <w:pPr>
      <w:pStyle w:val="af0"/>
    </w:pPr>
    <w:r>
      <w:rPr>
        <w:noProof/>
        <w:lang w:eastAsia="ru-RU"/>
      </w:rPr>
      <mc:AlternateContent>
        <mc:Choice Requires="wpg">
          <w:drawing>
            <wp:anchor distT="0" distB="0" distL="114300" distR="114300" simplePos="0" relativeHeight="251660288" behindDoc="0" locked="0" layoutInCell="1" allowOverlap="1" wp14:anchorId="4F2ED771" wp14:editId="530BE457">
              <wp:simplePos x="0" y="0"/>
              <wp:positionH relativeFrom="page">
                <wp:posOffset>5080</wp:posOffset>
              </wp:positionH>
              <wp:positionV relativeFrom="page">
                <wp:posOffset>10283190</wp:posOffset>
              </wp:positionV>
              <wp:extent cx="7546975" cy="190500"/>
              <wp:effectExtent l="0" t="0" r="254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 2"/>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6F085" w14:textId="77777777" w:rsidR="00712A0A" w:rsidRDefault="00712A0A">
                            <w:pPr>
                              <w:jc w:val="center"/>
                            </w:pPr>
                            <w:r>
                              <w:fldChar w:fldCharType="begin"/>
                            </w:r>
                            <w:r>
                              <w:instrText xml:space="preserve"> PAGE    \* MERGEFORMAT </w:instrText>
                            </w:r>
                            <w:r>
                              <w:fldChar w:fldCharType="separate"/>
                            </w:r>
                            <w:r w:rsidRPr="00332025">
                              <w:rPr>
                                <w:noProof/>
                                <w:color w:val="8C8C8C"/>
                              </w:rPr>
                              <w:t>20</w:t>
                            </w:r>
                            <w:r>
                              <w:fldChar w:fldCharType="end"/>
                            </w:r>
                          </w:p>
                        </w:txbxContent>
                      </wps:txbx>
                      <wps:bodyPr rot="0" vert="horz" wrap="square" lIns="0" tIns="0" rIns="0" bIns="0" anchor="t" anchorCtr="0" upright="1">
                        <a:noAutofit/>
                      </wps:bodyPr>
                    </wps:wsp>
                    <wpg:grpSp>
                      <wpg:cNvPr id="3" name=" 3"/>
                      <wpg:cNvGrpSpPr>
                        <a:grpSpLocks/>
                      </wpg:cNvGrpSpPr>
                      <wpg:grpSpPr bwMode="auto">
                        <a:xfrm flipH="1">
                          <a:off x="0" y="14970"/>
                          <a:ext cx="12255" cy="230"/>
                          <a:chOff x="-8" y="14978"/>
                          <a:chExt cx="12255" cy="230"/>
                        </a:xfrm>
                      </wpg:grpSpPr>
                      <wps:wsp>
                        <wps:cNvPr id="4" name=" 4"/>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 5"/>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F2ED771" id=" 1" o:spid="_x0000_s1026" style="position:absolute;margin-left:.4pt;margin-top:809.7pt;width:594.2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">
              <v:shapetype id="_x0000_t202" coordsize="21600,21600" o:spt="202" path="m,l,21600r21600,l21600,xe">
                <v:stroke joinstyle="miter"/>
                <v:path gradientshapeok="t" o:connecttype="rect"/>
              </v:shapetype>
              <v:shape id="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14:paraId="7616F085" w14:textId="77777777" w:rsidR="00712A0A" w:rsidRDefault="00712A0A">
                      <w:pPr>
                        <w:jc w:val="center"/>
                      </w:pPr>
                      <w:r>
                        <w:fldChar w:fldCharType="begin"/>
                      </w:r>
                      <w:r>
                        <w:instrText xml:space="preserve"> PAGE    \* MERGEFORMAT </w:instrText>
                      </w:r>
                      <w:r>
                        <w:fldChar w:fldCharType="separate"/>
                      </w:r>
                      <w:r w:rsidRPr="00332025">
                        <w:rPr>
                          <w:noProof/>
                          <w:color w:val="8C8C8C"/>
                        </w:rPr>
                        <w:t>20</w:t>
                      </w:r>
                      <w:r>
                        <w:fldChar w:fldCharType="end"/>
                      </w:r>
                    </w:p>
                  </w:txbxContent>
                </v:textbox>
              </v:shape>
              <v:group id="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o:lock v:ext="edit" shapetype="f"/>
                </v:shape>
                <v:shape id="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o:lock v:ext="edit" shapetype="f"/>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5407" w14:textId="77777777" w:rsidR="009A5C74" w:rsidRDefault="009A5C74" w:rsidP="00185CC1">
      <w:r>
        <w:separator/>
      </w:r>
    </w:p>
  </w:footnote>
  <w:footnote w:type="continuationSeparator" w:id="0">
    <w:p w14:paraId="721B9984" w14:textId="77777777" w:rsidR="009A5C74" w:rsidRDefault="009A5C74" w:rsidP="00185CC1">
      <w:r>
        <w:continuationSeparator/>
      </w:r>
    </w:p>
  </w:footnote>
  <w:footnote w:id="1">
    <w:p w14:paraId="0A43B2BA" w14:textId="77777777" w:rsidR="00712A0A" w:rsidRPr="00E6324B" w:rsidRDefault="00712A0A" w:rsidP="00D16873">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облагается».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14:paraId="622C4A3B" w14:textId="77777777" w:rsidR="00712A0A" w:rsidRDefault="00712A0A" w:rsidP="00D16873">
      <w:pPr>
        <w:pStyle w:val="affa"/>
        <w:jc w:val="both"/>
      </w:pPr>
      <w:r>
        <w:rPr>
          <w:rStyle w:val="aff4"/>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 w:id="3">
    <w:p w14:paraId="5828B045" w14:textId="77777777" w:rsidR="00712A0A" w:rsidRDefault="00712A0A" w:rsidP="00B02A1D">
      <w:pPr>
        <w:pStyle w:val="affa"/>
        <w:jc w:val="both"/>
      </w:pPr>
      <w:r>
        <w:rPr>
          <w:rStyle w:val="aff4"/>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15:restartNumberingAfterBreak="0">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15:restartNumberingAfterBreak="0">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15:restartNumberingAfterBreak="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DE5"/>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0F94"/>
    <w:rsid w:val="0009186B"/>
    <w:rsid w:val="000921F5"/>
    <w:rsid w:val="000930DE"/>
    <w:rsid w:val="00093665"/>
    <w:rsid w:val="00093CFD"/>
    <w:rsid w:val="00095A42"/>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BCE"/>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0CFF"/>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618"/>
    <w:rsid w:val="0014469A"/>
    <w:rsid w:val="0014487C"/>
    <w:rsid w:val="00145F09"/>
    <w:rsid w:val="00146D4A"/>
    <w:rsid w:val="00147570"/>
    <w:rsid w:val="001475E0"/>
    <w:rsid w:val="00147B0B"/>
    <w:rsid w:val="001509B4"/>
    <w:rsid w:val="001510D5"/>
    <w:rsid w:val="00151232"/>
    <w:rsid w:val="00151947"/>
    <w:rsid w:val="00154700"/>
    <w:rsid w:val="00155A8A"/>
    <w:rsid w:val="00157A04"/>
    <w:rsid w:val="00157E1E"/>
    <w:rsid w:val="00160865"/>
    <w:rsid w:val="00161992"/>
    <w:rsid w:val="00162946"/>
    <w:rsid w:val="00162E31"/>
    <w:rsid w:val="00162E78"/>
    <w:rsid w:val="00162FFC"/>
    <w:rsid w:val="00163359"/>
    <w:rsid w:val="0016403F"/>
    <w:rsid w:val="00164A53"/>
    <w:rsid w:val="00167DF6"/>
    <w:rsid w:val="001704B8"/>
    <w:rsid w:val="00171459"/>
    <w:rsid w:val="00172679"/>
    <w:rsid w:val="0017287B"/>
    <w:rsid w:val="00173A75"/>
    <w:rsid w:val="001742A3"/>
    <w:rsid w:val="00174EA7"/>
    <w:rsid w:val="001753CD"/>
    <w:rsid w:val="001754AE"/>
    <w:rsid w:val="00175B38"/>
    <w:rsid w:val="00175CF8"/>
    <w:rsid w:val="00180346"/>
    <w:rsid w:val="001821DA"/>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000"/>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566B"/>
    <w:rsid w:val="0021638C"/>
    <w:rsid w:val="002164F8"/>
    <w:rsid w:val="002166EA"/>
    <w:rsid w:val="00220235"/>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A07"/>
    <w:rsid w:val="00236BCA"/>
    <w:rsid w:val="0023715A"/>
    <w:rsid w:val="00237C46"/>
    <w:rsid w:val="00241CBB"/>
    <w:rsid w:val="00242823"/>
    <w:rsid w:val="00243E58"/>
    <w:rsid w:val="0024459D"/>
    <w:rsid w:val="002446D1"/>
    <w:rsid w:val="00244B3B"/>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763"/>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2025"/>
    <w:rsid w:val="003333B7"/>
    <w:rsid w:val="003339E4"/>
    <w:rsid w:val="00334763"/>
    <w:rsid w:val="00334913"/>
    <w:rsid w:val="0033506E"/>
    <w:rsid w:val="00335599"/>
    <w:rsid w:val="00335716"/>
    <w:rsid w:val="00343C92"/>
    <w:rsid w:val="003446A6"/>
    <w:rsid w:val="003451F6"/>
    <w:rsid w:val="0034677F"/>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613"/>
    <w:rsid w:val="00363BCE"/>
    <w:rsid w:val="00363F4D"/>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32EE"/>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C67"/>
    <w:rsid w:val="003A0EE4"/>
    <w:rsid w:val="003A10DD"/>
    <w:rsid w:val="003A219D"/>
    <w:rsid w:val="003A2269"/>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47"/>
    <w:rsid w:val="003C32EB"/>
    <w:rsid w:val="003C341F"/>
    <w:rsid w:val="003C40CD"/>
    <w:rsid w:val="003C434F"/>
    <w:rsid w:val="003C652D"/>
    <w:rsid w:val="003C6619"/>
    <w:rsid w:val="003C665E"/>
    <w:rsid w:val="003C6D96"/>
    <w:rsid w:val="003C7316"/>
    <w:rsid w:val="003C7D14"/>
    <w:rsid w:val="003D12B6"/>
    <w:rsid w:val="003D2283"/>
    <w:rsid w:val="003D2662"/>
    <w:rsid w:val="003D2819"/>
    <w:rsid w:val="003D3188"/>
    <w:rsid w:val="003D34ED"/>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0CA"/>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49D1"/>
    <w:rsid w:val="004452DA"/>
    <w:rsid w:val="00445608"/>
    <w:rsid w:val="00445632"/>
    <w:rsid w:val="00445B8E"/>
    <w:rsid w:val="004460D7"/>
    <w:rsid w:val="004465BA"/>
    <w:rsid w:val="00446E7A"/>
    <w:rsid w:val="00447425"/>
    <w:rsid w:val="004478F3"/>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7E3"/>
    <w:rsid w:val="004C798E"/>
    <w:rsid w:val="004D15BE"/>
    <w:rsid w:val="004D16A8"/>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223E"/>
    <w:rsid w:val="0051329D"/>
    <w:rsid w:val="005134E5"/>
    <w:rsid w:val="0051352F"/>
    <w:rsid w:val="00514DAC"/>
    <w:rsid w:val="00515793"/>
    <w:rsid w:val="00515C40"/>
    <w:rsid w:val="00517501"/>
    <w:rsid w:val="00517CED"/>
    <w:rsid w:val="0052002A"/>
    <w:rsid w:val="005206AD"/>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55E"/>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CE9"/>
    <w:rsid w:val="005A6F77"/>
    <w:rsid w:val="005A706F"/>
    <w:rsid w:val="005A79FC"/>
    <w:rsid w:val="005B0508"/>
    <w:rsid w:val="005B07A7"/>
    <w:rsid w:val="005B0AEF"/>
    <w:rsid w:val="005B0EB7"/>
    <w:rsid w:val="005B4201"/>
    <w:rsid w:val="005B5392"/>
    <w:rsid w:val="005B6A2C"/>
    <w:rsid w:val="005B6AD2"/>
    <w:rsid w:val="005B785D"/>
    <w:rsid w:val="005B7B02"/>
    <w:rsid w:val="005C041E"/>
    <w:rsid w:val="005C0A8E"/>
    <w:rsid w:val="005C25B9"/>
    <w:rsid w:val="005C2612"/>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1C14"/>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63E9"/>
    <w:rsid w:val="00706871"/>
    <w:rsid w:val="00706967"/>
    <w:rsid w:val="00711062"/>
    <w:rsid w:val="00711BEF"/>
    <w:rsid w:val="00712A0A"/>
    <w:rsid w:val="00712A6E"/>
    <w:rsid w:val="00713073"/>
    <w:rsid w:val="007139F7"/>
    <w:rsid w:val="00713B34"/>
    <w:rsid w:val="00713DF5"/>
    <w:rsid w:val="00715311"/>
    <w:rsid w:val="007155F4"/>
    <w:rsid w:val="00717764"/>
    <w:rsid w:val="007201B0"/>
    <w:rsid w:val="00721A32"/>
    <w:rsid w:val="00721B0A"/>
    <w:rsid w:val="007234FF"/>
    <w:rsid w:val="007245F2"/>
    <w:rsid w:val="00724B19"/>
    <w:rsid w:val="007251E2"/>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211B"/>
    <w:rsid w:val="00763AB9"/>
    <w:rsid w:val="007647BE"/>
    <w:rsid w:val="007657B9"/>
    <w:rsid w:val="00766958"/>
    <w:rsid w:val="00767586"/>
    <w:rsid w:val="00767FE0"/>
    <w:rsid w:val="00771040"/>
    <w:rsid w:val="00771C56"/>
    <w:rsid w:val="00773630"/>
    <w:rsid w:val="007738AA"/>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3AA"/>
    <w:rsid w:val="007B307B"/>
    <w:rsid w:val="007B3D66"/>
    <w:rsid w:val="007B43BA"/>
    <w:rsid w:val="007B47E3"/>
    <w:rsid w:val="007B53AF"/>
    <w:rsid w:val="007B5DAE"/>
    <w:rsid w:val="007B6251"/>
    <w:rsid w:val="007B633E"/>
    <w:rsid w:val="007B66A9"/>
    <w:rsid w:val="007B6B97"/>
    <w:rsid w:val="007B7ABD"/>
    <w:rsid w:val="007B7EEC"/>
    <w:rsid w:val="007C15B8"/>
    <w:rsid w:val="007C3E1C"/>
    <w:rsid w:val="007C404F"/>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6E89"/>
    <w:rsid w:val="007D6EA9"/>
    <w:rsid w:val="007D7A8A"/>
    <w:rsid w:val="007E0064"/>
    <w:rsid w:val="007E07E5"/>
    <w:rsid w:val="007E22E2"/>
    <w:rsid w:val="007E37A5"/>
    <w:rsid w:val="007E3E92"/>
    <w:rsid w:val="007E4D41"/>
    <w:rsid w:val="007E502D"/>
    <w:rsid w:val="007E5A79"/>
    <w:rsid w:val="007E5CBF"/>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510"/>
    <w:rsid w:val="00826F04"/>
    <w:rsid w:val="0083052D"/>
    <w:rsid w:val="00830794"/>
    <w:rsid w:val="008309D7"/>
    <w:rsid w:val="00831970"/>
    <w:rsid w:val="0083202C"/>
    <w:rsid w:val="00832488"/>
    <w:rsid w:val="00832B9A"/>
    <w:rsid w:val="008347CC"/>
    <w:rsid w:val="008370B3"/>
    <w:rsid w:val="008402DF"/>
    <w:rsid w:val="00841487"/>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5B9"/>
    <w:rsid w:val="008706FF"/>
    <w:rsid w:val="00870C81"/>
    <w:rsid w:val="00870FAE"/>
    <w:rsid w:val="0087172E"/>
    <w:rsid w:val="00872983"/>
    <w:rsid w:val="00872C3B"/>
    <w:rsid w:val="00873DF8"/>
    <w:rsid w:val="00874066"/>
    <w:rsid w:val="0087483F"/>
    <w:rsid w:val="00874AAE"/>
    <w:rsid w:val="00875954"/>
    <w:rsid w:val="0087640C"/>
    <w:rsid w:val="008765BA"/>
    <w:rsid w:val="00876C21"/>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3862"/>
    <w:rsid w:val="008A4143"/>
    <w:rsid w:val="008A428A"/>
    <w:rsid w:val="008A4509"/>
    <w:rsid w:val="008A4889"/>
    <w:rsid w:val="008A58BD"/>
    <w:rsid w:val="008A7841"/>
    <w:rsid w:val="008B042D"/>
    <w:rsid w:val="008B17F3"/>
    <w:rsid w:val="008B1B68"/>
    <w:rsid w:val="008B3320"/>
    <w:rsid w:val="008B6B49"/>
    <w:rsid w:val="008B6C9A"/>
    <w:rsid w:val="008B6D0A"/>
    <w:rsid w:val="008B6FFC"/>
    <w:rsid w:val="008B76E0"/>
    <w:rsid w:val="008C0431"/>
    <w:rsid w:val="008C1408"/>
    <w:rsid w:val="008C17A1"/>
    <w:rsid w:val="008C17BF"/>
    <w:rsid w:val="008C1F14"/>
    <w:rsid w:val="008C259C"/>
    <w:rsid w:val="008C4662"/>
    <w:rsid w:val="008C476A"/>
    <w:rsid w:val="008C4D65"/>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37C3"/>
    <w:rsid w:val="008F47AA"/>
    <w:rsid w:val="008F544B"/>
    <w:rsid w:val="008F5759"/>
    <w:rsid w:val="008F6053"/>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5C4C"/>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23B"/>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50D"/>
    <w:rsid w:val="00972799"/>
    <w:rsid w:val="009727FE"/>
    <w:rsid w:val="009730FA"/>
    <w:rsid w:val="00973413"/>
    <w:rsid w:val="009735A0"/>
    <w:rsid w:val="00973882"/>
    <w:rsid w:val="0097464B"/>
    <w:rsid w:val="00974CA6"/>
    <w:rsid w:val="00975FDD"/>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5C74"/>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047"/>
    <w:rsid w:val="009D2BA6"/>
    <w:rsid w:val="009D2C7B"/>
    <w:rsid w:val="009D3226"/>
    <w:rsid w:val="009D35D6"/>
    <w:rsid w:val="009D492D"/>
    <w:rsid w:val="009D4F06"/>
    <w:rsid w:val="009D51DE"/>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062E"/>
    <w:rsid w:val="00A029A7"/>
    <w:rsid w:val="00A02A50"/>
    <w:rsid w:val="00A02BC4"/>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3D0A"/>
    <w:rsid w:val="00B266C8"/>
    <w:rsid w:val="00B26FF0"/>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1E7"/>
    <w:rsid w:val="00B42364"/>
    <w:rsid w:val="00B42C5F"/>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1CF9"/>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4BB"/>
    <w:rsid w:val="00C22727"/>
    <w:rsid w:val="00C236BB"/>
    <w:rsid w:val="00C24DED"/>
    <w:rsid w:val="00C24F44"/>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A00"/>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4BA2"/>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BE1"/>
    <w:rsid w:val="00CC56F4"/>
    <w:rsid w:val="00CC6B87"/>
    <w:rsid w:val="00CC7DF2"/>
    <w:rsid w:val="00CD09F9"/>
    <w:rsid w:val="00CD1045"/>
    <w:rsid w:val="00CD2EE6"/>
    <w:rsid w:val="00CD48C6"/>
    <w:rsid w:val="00CD4901"/>
    <w:rsid w:val="00CD5707"/>
    <w:rsid w:val="00CD6612"/>
    <w:rsid w:val="00CD6899"/>
    <w:rsid w:val="00CD698E"/>
    <w:rsid w:val="00CD6C09"/>
    <w:rsid w:val="00CE06F8"/>
    <w:rsid w:val="00CE1CC1"/>
    <w:rsid w:val="00CE33F2"/>
    <w:rsid w:val="00CE4C0C"/>
    <w:rsid w:val="00CE518D"/>
    <w:rsid w:val="00CE51E7"/>
    <w:rsid w:val="00CE6254"/>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07510"/>
    <w:rsid w:val="00D113C5"/>
    <w:rsid w:val="00D11B4D"/>
    <w:rsid w:val="00D12D52"/>
    <w:rsid w:val="00D1352D"/>
    <w:rsid w:val="00D13647"/>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6C4"/>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2064"/>
    <w:rsid w:val="00D648E0"/>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ADA"/>
    <w:rsid w:val="00D91CED"/>
    <w:rsid w:val="00D93441"/>
    <w:rsid w:val="00D93AE2"/>
    <w:rsid w:val="00D93B6B"/>
    <w:rsid w:val="00D94626"/>
    <w:rsid w:val="00D948A1"/>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1EA"/>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A66"/>
    <w:rsid w:val="00DD4C1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28FC"/>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21643"/>
    <w:rsid w:val="00E21A38"/>
    <w:rsid w:val="00E21CC5"/>
    <w:rsid w:val="00E21F05"/>
    <w:rsid w:val="00E231CE"/>
    <w:rsid w:val="00E232FB"/>
    <w:rsid w:val="00E234B5"/>
    <w:rsid w:val="00E23B8D"/>
    <w:rsid w:val="00E2490E"/>
    <w:rsid w:val="00E259B0"/>
    <w:rsid w:val="00E27A10"/>
    <w:rsid w:val="00E30DFC"/>
    <w:rsid w:val="00E31047"/>
    <w:rsid w:val="00E32D53"/>
    <w:rsid w:val="00E33C1B"/>
    <w:rsid w:val="00E34D40"/>
    <w:rsid w:val="00E34E5C"/>
    <w:rsid w:val="00E36182"/>
    <w:rsid w:val="00E367CE"/>
    <w:rsid w:val="00E36A7A"/>
    <w:rsid w:val="00E36F88"/>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28E5"/>
    <w:rsid w:val="00E6469A"/>
    <w:rsid w:val="00E654DD"/>
    <w:rsid w:val="00E65E37"/>
    <w:rsid w:val="00E67219"/>
    <w:rsid w:val="00E67698"/>
    <w:rsid w:val="00E70536"/>
    <w:rsid w:val="00E714B0"/>
    <w:rsid w:val="00E728F9"/>
    <w:rsid w:val="00E74032"/>
    <w:rsid w:val="00E74957"/>
    <w:rsid w:val="00E75033"/>
    <w:rsid w:val="00E758FB"/>
    <w:rsid w:val="00E7665E"/>
    <w:rsid w:val="00E76AE5"/>
    <w:rsid w:val="00E77C2B"/>
    <w:rsid w:val="00E81DFE"/>
    <w:rsid w:val="00E8234C"/>
    <w:rsid w:val="00E847C1"/>
    <w:rsid w:val="00E8583B"/>
    <w:rsid w:val="00E86080"/>
    <w:rsid w:val="00E86381"/>
    <w:rsid w:val="00E86D42"/>
    <w:rsid w:val="00E87AD0"/>
    <w:rsid w:val="00E87B94"/>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10C1"/>
    <w:rsid w:val="00EB1BED"/>
    <w:rsid w:val="00EB2071"/>
    <w:rsid w:val="00EB2138"/>
    <w:rsid w:val="00EB37A3"/>
    <w:rsid w:val="00EB3A64"/>
    <w:rsid w:val="00EB5ED3"/>
    <w:rsid w:val="00EB5EE6"/>
    <w:rsid w:val="00EB6B63"/>
    <w:rsid w:val="00EB6E3F"/>
    <w:rsid w:val="00EB792F"/>
    <w:rsid w:val="00EC094A"/>
    <w:rsid w:val="00EC1F3C"/>
    <w:rsid w:val="00EC2A37"/>
    <w:rsid w:val="00EC2D66"/>
    <w:rsid w:val="00EC3EFC"/>
    <w:rsid w:val="00EC4163"/>
    <w:rsid w:val="00EC4F5D"/>
    <w:rsid w:val="00EC513D"/>
    <w:rsid w:val="00EC5292"/>
    <w:rsid w:val="00EC58D5"/>
    <w:rsid w:val="00EC5935"/>
    <w:rsid w:val="00EC6D5D"/>
    <w:rsid w:val="00EC6FE4"/>
    <w:rsid w:val="00EC7DC6"/>
    <w:rsid w:val="00ED02D0"/>
    <w:rsid w:val="00ED0D05"/>
    <w:rsid w:val="00ED1AEC"/>
    <w:rsid w:val="00ED3260"/>
    <w:rsid w:val="00ED4C84"/>
    <w:rsid w:val="00ED53C2"/>
    <w:rsid w:val="00ED5C62"/>
    <w:rsid w:val="00ED60CF"/>
    <w:rsid w:val="00ED692E"/>
    <w:rsid w:val="00EE019D"/>
    <w:rsid w:val="00EE01D7"/>
    <w:rsid w:val="00EE089D"/>
    <w:rsid w:val="00EE0B27"/>
    <w:rsid w:val="00EE193F"/>
    <w:rsid w:val="00EE1C9F"/>
    <w:rsid w:val="00EE26A3"/>
    <w:rsid w:val="00EE3B78"/>
    <w:rsid w:val="00EE3E27"/>
    <w:rsid w:val="00EE4DFC"/>
    <w:rsid w:val="00EE6596"/>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28"/>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2C26"/>
    <w:rsid w:val="00F7312B"/>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E04"/>
    <w:rsid w:val="00FE3564"/>
    <w:rsid w:val="00FE39BC"/>
    <w:rsid w:val="00FE467B"/>
    <w:rsid w:val="00FE5804"/>
    <w:rsid w:val="00FE7B70"/>
    <w:rsid w:val="00FE7BBF"/>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752FC0"/>
  <w15:docId w15:val="{9AD63F93-48D3-41C3-9497-8D8B6C37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afff9"/>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a">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b">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c">
    <w:name w:val="Подпись к таблице_"/>
    <w:link w:val="afffd"/>
    <w:rsid w:val="00926DA2"/>
    <w:rPr>
      <w:rFonts w:ascii="Arial Unicode MS" w:eastAsia="Arial Unicode MS"/>
      <w:spacing w:val="-10"/>
      <w:sz w:val="21"/>
      <w:szCs w:val="21"/>
      <w:shd w:val="clear" w:color="auto" w:fill="FFFFFF"/>
    </w:rPr>
  </w:style>
  <w:style w:type="paragraph" w:customStyle="1" w:styleId="afffd">
    <w:name w:val="Подпись к таблице"/>
    <w:basedOn w:val="a0"/>
    <w:link w:val="afffc"/>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e">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0">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1">
    <w:name w:val="Основной текст_"/>
    <w:link w:val="36"/>
    <w:rsid w:val="00830794"/>
    <w:rPr>
      <w:b/>
      <w:bCs/>
      <w:spacing w:val="7"/>
      <w:shd w:val="clear" w:color="auto" w:fill="FFFFFF"/>
    </w:rPr>
  </w:style>
  <w:style w:type="paragraph" w:customStyle="1" w:styleId="36">
    <w:name w:val="Основной текст3"/>
    <w:basedOn w:val="a0"/>
    <w:link w:val="affff1"/>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2">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afff9">
    <w:name w:val="Заголовок Знак"/>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3">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4">
    <w:name w:val="Выделенная цитата Знак"/>
    <w:link w:val="affff5"/>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6">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7">
    <w:name w:val="Subtle Emphasis"/>
    <w:uiPriority w:val="19"/>
    <w:qFormat/>
    <w:rsid w:val="000921F5"/>
    <w:rPr>
      <w:i/>
      <w:iCs/>
      <w:color w:val="404040"/>
    </w:rPr>
  </w:style>
  <w:style w:type="character" w:styleId="affff8">
    <w:name w:val="Intense Emphasis"/>
    <w:uiPriority w:val="21"/>
    <w:qFormat/>
    <w:rsid w:val="000921F5"/>
    <w:rPr>
      <w:i/>
      <w:iCs/>
      <w:color w:val="4F81BD"/>
    </w:rPr>
  </w:style>
  <w:style w:type="character" w:styleId="affff9">
    <w:name w:val="Subtle Reference"/>
    <w:uiPriority w:val="31"/>
    <w:qFormat/>
    <w:rsid w:val="000921F5"/>
    <w:rPr>
      <w:smallCaps/>
      <w:color w:val="5A5A5A"/>
    </w:rPr>
  </w:style>
  <w:style w:type="character" w:styleId="affffa">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table" w:customStyle="1" w:styleId="72">
    <w:name w:val="Сетка таблицы7"/>
    <w:basedOn w:val="a2"/>
    <w:next w:val="aff7"/>
    <w:uiPriority w:val="59"/>
    <w:rsid w:val="0087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175971512">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776604829">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61098224">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093547151">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06495647">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1CC6409287D8B8B3D3FEC72028D56E12D3DA8ADF92CF110D8FF1IB21H" TargetMode="External"/><Relationship Id="rId13" Type="http://schemas.openxmlformats.org/officeDocument/2006/relationships/hyperlink" Target="consultantplus://offline/ref=A06E06000A88C2AE755BF95078AB13D04D650C6F31F3534B7130B03B4A981FA701C40A96E3D87CC7v9C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9E593CEA9CFA995CA5A29945221BDEE78B714928AEA2A98577418B6637785222024F745AF5A913684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C71928F8EE2086AC78CBA6B6D0530287D259AC4266AF4FB3D9BEB6CC01D09C4B4B42D17954B2Bv8H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settings" Target="settings.xml"/><Relationship Id="rId9" Type="http://schemas.openxmlformats.org/officeDocument/2006/relationships/hyperlink" Target="consultantplus://offline/ref=12440D1BF21CF4EA16085311F4FE2E3DD0B736945F51E8EDF546A6135B92859979A1C84AE4E7A6A3d01FJ" TargetMode="External"/><Relationship Id="rId14" Type="http://schemas.openxmlformats.org/officeDocument/2006/relationships/hyperlink" Target="consultantplus://offline/ref=C4C40F2E57171B13B0F45D465DC362AA75D0F5F113BB4FC85B6A7FE203F8392EAF09FE3FdA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8AE9-CF5B-4D76-8923-24C5FF2E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13268</Words>
  <Characters>75628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88719</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Елисеева Е.В.</dc:creator>
  <cp:keywords/>
  <dc:description/>
  <cp:lastModifiedBy>Everest</cp:lastModifiedBy>
  <cp:revision>22</cp:revision>
  <cp:lastPrinted>2021-02-20T05:39:00Z</cp:lastPrinted>
  <dcterms:created xsi:type="dcterms:W3CDTF">2021-02-14T23:35:00Z</dcterms:created>
  <dcterms:modified xsi:type="dcterms:W3CDTF">2021-03-12T13:39:00Z</dcterms:modified>
</cp:coreProperties>
</file>